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08" w:type="dxa"/>
        <w:jc w:val="center"/>
        <w:tblLook w:val="04A0" w:firstRow="1" w:lastRow="0" w:firstColumn="1" w:lastColumn="0" w:noHBand="0" w:noVBand="1"/>
      </w:tblPr>
      <w:tblGrid>
        <w:gridCol w:w="544"/>
        <w:gridCol w:w="2292"/>
        <w:gridCol w:w="2918"/>
        <w:gridCol w:w="2911"/>
        <w:gridCol w:w="2907"/>
        <w:gridCol w:w="2936"/>
      </w:tblGrid>
      <w:tr w:rsidR="004A6C5C" w:rsidRPr="004A6C5C" w14:paraId="100F3B36" w14:textId="77777777" w:rsidTr="0035078A">
        <w:trPr>
          <w:trHeight w:val="242"/>
          <w:jc w:val="center"/>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C1D7430" w14:textId="77777777" w:rsidR="004A6C5C" w:rsidRPr="009A3095" w:rsidRDefault="004A6C5C" w:rsidP="004A6C5C">
            <w:pPr>
              <w:jc w:val="center"/>
              <w:rPr>
                <w:rFonts w:ascii="Times New Roman" w:eastAsia="Times New Roman" w:hAnsi="Times New Roman" w:cs="Times New Roman"/>
                <w:b/>
                <w:color w:val="000000"/>
                <w:sz w:val="28"/>
                <w:szCs w:val="28"/>
              </w:rPr>
            </w:pPr>
            <w:r w:rsidRPr="009A3095">
              <w:rPr>
                <w:rFonts w:ascii="Times New Roman" w:eastAsia="Times New Roman" w:hAnsi="Times New Roman" w:cs="Times New Roman"/>
                <w:b/>
                <w:color w:val="000000"/>
                <w:sz w:val="28"/>
                <w:szCs w:val="28"/>
              </w:rPr>
              <w:t>Domain 1: Planning &amp; Instruction</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14:paraId="30FF247D" w14:textId="77777777" w:rsidR="004A6C5C" w:rsidRPr="0035078A" w:rsidRDefault="004A6C5C" w:rsidP="004A6C5C">
            <w:pPr>
              <w:jc w:val="center"/>
              <w:rPr>
                <w:rFonts w:ascii="Times New Roman" w:eastAsia="Times New Roman" w:hAnsi="Times New Roman" w:cs="Times New Roman"/>
                <w:b/>
                <w:bCs/>
                <w:color w:val="000000"/>
                <w:sz w:val="16"/>
                <w:szCs w:val="16"/>
              </w:rPr>
            </w:pPr>
            <w:r w:rsidRPr="0035078A">
              <w:rPr>
                <w:rFonts w:ascii="Times New Roman" w:eastAsia="Times New Roman" w:hAnsi="Times New Roman" w:cs="Times New Roman"/>
                <w:b/>
                <w:bCs/>
                <w:color w:val="000000"/>
                <w:sz w:val="16"/>
                <w:szCs w:val="16"/>
              </w:rPr>
              <w:t>Component</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14:paraId="47279B16" w14:textId="20E3F808" w:rsidR="004A6C5C" w:rsidRPr="0035078A" w:rsidRDefault="005B7360" w:rsidP="004A6C5C">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Ineffective</w:t>
            </w:r>
          </w:p>
        </w:tc>
        <w:tc>
          <w:tcPr>
            <w:tcW w:w="2936" w:type="dxa"/>
            <w:tcBorders>
              <w:top w:val="single" w:sz="4" w:space="0" w:color="auto"/>
              <w:left w:val="nil"/>
              <w:bottom w:val="single" w:sz="4" w:space="0" w:color="auto"/>
              <w:right w:val="single" w:sz="4" w:space="0" w:color="auto"/>
            </w:tcBorders>
            <w:shd w:val="clear" w:color="auto" w:fill="auto"/>
            <w:vAlign w:val="center"/>
            <w:hideMark/>
          </w:tcPr>
          <w:p w14:paraId="5575865D" w14:textId="0451E283" w:rsidR="004A6C5C" w:rsidRPr="0035078A" w:rsidRDefault="005B7360" w:rsidP="004A6C5C">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Progressing</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18B082CB" w14:textId="4368FA4B" w:rsidR="004A6C5C" w:rsidRPr="0035078A" w:rsidRDefault="005B7360" w:rsidP="004A6C5C">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Effective</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14:paraId="46965387" w14:textId="77FBB3F2" w:rsidR="004A6C5C" w:rsidRPr="0035078A" w:rsidRDefault="005B7360" w:rsidP="004A6C5C">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Highly Effective</w:t>
            </w:r>
          </w:p>
        </w:tc>
      </w:tr>
      <w:tr w:rsidR="004A6C5C" w:rsidRPr="004A6C5C" w14:paraId="5E1DC0A3" w14:textId="77777777" w:rsidTr="009774DE">
        <w:trPr>
          <w:trHeight w:val="1439"/>
          <w:jc w:val="center"/>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335F3FF0" w14:textId="77777777" w:rsidR="004A6C5C" w:rsidRPr="004A6C5C" w:rsidRDefault="004A6C5C" w:rsidP="004A6C5C">
            <w:pPr>
              <w:rPr>
                <w:rFonts w:ascii="Times New Roman" w:eastAsia="Times New Roman" w:hAnsi="Times New Roman" w:cs="Times New Roman"/>
                <w:color w:val="000000"/>
                <w:sz w:val="18"/>
                <w:szCs w:val="18"/>
              </w:rPr>
            </w:pPr>
          </w:p>
        </w:tc>
        <w:tc>
          <w:tcPr>
            <w:tcW w:w="2308" w:type="dxa"/>
            <w:tcBorders>
              <w:top w:val="nil"/>
              <w:left w:val="nil"/>
              <w:bottom w:val="single" w:sz="4" w:space="0" w:color="auto"/>
              <w:right w:val="single" w:sz="4" w:space="0" w:color="auto"/>
            </w:tcBorders>
            <w:shd w:val="clear" w:color="auto" w:fill="auto"/>
            <w:vAlign w:val="center"/>
            <w:hideMark/>
          </w:tcPr>
          <w:p w14:paraId="6824B24D" w14:textId="77777777" w:rsidR="004A6C5C" w:rsidRPr="0035078A" w:rsidRDefault="004A6C5C" w:rsidP="004A6C5C">
            <w:pPr>
              <w:rPr>
                <w:rFonts w:ascii="Times New Roman" w:eastAsia="Times New Roman" w:hAnsi="Times New Roman" w:cs="Times New Roman"/>
                <w:i/>
                <w:iCs/>
                <w:color w:val="000000"/>
                <w:sz w:val="16"/>
                <w:szCs w:val="16"/>
              </w:rPr>
            </w:pPr>
            <w:r w:rsidRPr="0035078A">
              <w:rPr>
                <w:rFonts w:ascii="Times New Roman" w:eastAsia="Times New Roman" w:hAnsi="Times New Roman" w:cs="Times New Roman"/>
                <w:i/>
                <w:iCs/>
                <w:color w:val="000000"/>
                <w:sz w:val="16"/>
                <w:szCs w:val="16"/>
              </w:rPr>
              <w:t>1a: Demonstrating knowledge of content and pedagogy</w:t>
            </w:r>
          </w:p>
        </w:tc>
        <w:tc>
          <w:tcPr>
            <w:tcW w:w="2942" w:type="dxa"/>
            <w:tcBorders>
              <w:top w:val="nil"/>
              <w:left w:val="nil"/>
              <w:bottom w:val="single" w:sz="4" w:space="0" w:color="auto"/>
              <w:right w:val="single" w:sz="4" w:space="0" w:color="auto"/>
            </w:tcBorders>
            <w:shd w:val="clear" w:color="auto" w:fill="auto"/>
            <w:vAlign w:val="center"/>
            <w:hideMark/>
          </w:tcPr>
          <w:p w14:paraId="62D92530"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Teacher’s plans and practice display little knowledge of the content, prerequisite relationships between different aspects of the content, or of the instructional practices specific to that discipline.</w:t>
            </w:r>
          </w:p>
        </w:tc>
        <w:tc>
          <w:tcPr>
            <w:tcW w:w="2936" w:type="dxa"/>
            <w:tcBorders>
              <w:top w:val="nil"/>
              <w:left w:val="nil"/>
              <w:bottom w:val="single" w:sz="4" w:space="0" w:color="auto"/>
              <w:right w:val="single" w:sz="4" w:space="0" w:color="auto"/>
            </w:tcBorders>
            <w:shd w:val="clear" w:color="auto" w:fill="auto"/>
            <w:vAlign w:val="center"/>
            <w:hideMark/>
          </w:tcPr>
          <w:p w14:paraId="3F748DE3"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Teacher’s plans and practice reflect some awareness of the important concepts in the discipline, prerequisite relations between them and of the instructional practices specific to that discipline.</w:t>
            </w:r>
          </w:p>
        </w:tc>
        <w:tc>
          <w:tcPr>
            <w:tcW w:w="2933" w:type="dxa"/>
            <w:tcBorders>
              <w:top w:val="nil"/>
              <w:left w:val="nil"/>
              <w:bottom w:val="single" w:sz="4" w:space="0" w:color="auto"/>
              <w:right w:val="single" w:sz="4" w:space="0" w:color="auto"/>
            </w:tcBorders>
            <w:shd w:val="clear" w:color="auto" w:fill="auto"/>
            <w:vAlign w:val="center"/>
            <w:hideMark/>
          </w:tcPr>
          <w:p w14:paraId="75740312"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Teacher’s plans and practice reflect solid knowledge of the content, prerequisite relations between important concepts and of the instructional practices specific to that discipline.</w:t>
            </w:r>
          </w:p>
        </w:tc>
        <w:tc>
          <w:tcPr>
            <w:tcW w:w="2957" w:type="dxa"/>
            <w:tcBorders>
              <w:top w:val="nil"/>
              <w:left w:val="nil"/>
              <w:bottom w:val="single" w:sz="4" w:space="0" w:color="auto"/>
              <w:right w:val="single" w:sz="4" w:space="0" w:color="auto"/>
            </w:tcBorders>
            <w:shd w:val="clear" w:color="auto" w:fill="auto"/>
            <w:vAlign w:val="center"/>
            <w:hideMark/>
          </w:tcPr>
          <w:p w14:paraId="7EA6BFEC"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Teacher’s plans and practice reflect extensive knowledge of the content and of the structure of the discipline.  Teacher actively builds on knowledge of prerequisites and misconceptions when describing instruction or seeking causes for student misunderstanding.</w:t>
            </w:r>
          </w:p>
        </w:tc>
      </w:tr>
      <w:tr w:rsidR="004A6C5C" w:rsidRPr="004A6C5C" w14:paraId="77C3FD6C" w14:textId="77777777" w:rsidTr="009774DE">
        <w:trPr>
          <w:trHeight w:val="1178"/>
          <w:jc w:val="center"/>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36740974" w14:textId="77777777" w:rsidR="004A6C5C" w:rsidRPr="004A6C5C" w:rsidRDefault="004A6C5C" w:rsidP="004A6C5C">
            <w:pPr>
              <w:rPr>
                <w:rFonts w:ascii="Times New Roman" w:eastAsia="Times New Roman" w:hAnsi="Times New Roman" w:cs="Times New Roman"/>
                <w:color w:val="000000"/>
                <w:sz w:val="18"/>
                <w:szCs w:val="18"/>
              </w:rPr>
            </w:pPr>
          </w:p>
        </w:tc>
        <w:tc>
          <w:tcPr>
            <w:tcW w:w="2308" w:type="dxa"/>
            <w:tcBorders>
              <w:top w:val="nil"/>
              <w:left w:val="nil"/>
              <w:bottom w:val="single" w:sz="4" w:space="0" w:color="auto"/>
              <w:right w:val="single" w:sz="4" w:space="0" w:color="auto"/>
            </w:tcBorders>
            <w:shd w:val="clear" w:color="auto" w:fill="auto"/>
            <w:vAlign w:val="center"/>
            <w:hideMark/>
          </w:tcPr>
          <w:p w14:paraId="1C9B719F" w14:textId="77777777" w:rsidR="004A6C5C" w:rsidRPr="0035078A" w:rsidRDefault="004A6C5C" w:rsidP="004A6C5C">
            <w:pPr>
              <w:rPr>
                <w:rFonts w:ascii="Times New Roman" w:eastAsia="Times New Roman" w:hAnsi="Times New Roman" w:cs="Times New Roman"/>
                <w:i/>
                <w:iCs/>
                <w:color w:val="000000"/>
                <w:sz w:val="16"/>
                <w:szCs w:val="16"/>
              </w:rPr>
            </w:pPr>
            <w:r w:rsidRPr="0035078A">
              <w:rPr>
                <w:rFonts w:ascii="Times New Roman" w:eastAsia="Times New Roman" w:hAnsi="Times New Roman" w:cs="Times New Roman"/>
                <w:i/>
                <w:iCs/>
                <w:color w:val="000000"/>
                <w:sz w:val="16"/>
                <w:szCs w:val="16"/>
              </w:rPr>
              <w:t>1b: Demonstrating knowledge of students</w:t>
            </w:r>
          </w:p>
        </w:tc>
        <w:tc>
          <w:tcPr>
            <w:tcW w:w="2942" w:type="dxa"/>
            <w:tcBorders>
              <w:top w:val="nil"/>
              <w:left w:val="nil"/>
              <w:bottom w:val="single" w:sz="4" w:space="0" w:color="auto"/>
              <w:right w:val="single" w:sz="4" w:space="0" w:color="auto"/>
            </w:tcBorders>
            <w:shd w:val="clear" w:color="auto" w:fill="auto"/>
            <w:vAlign w:val="center"/>
            <w:hideMark/>
          </w:tcPr>
          <w:p w14:paraId="1262A95F"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 demonstrates little or no knowledge of students’ backgrounds, cultures, skills, language proficiency, interests, and special needs, and does not seek such understanding.</w:t>
            </w:r>
          </w:p>
        </w:tc>
        <w:tc>
          <w:tcPr>
            <w:tcW w:w="2936" w:type="dxa"/>
            <w:tcBorders>
              <w:top w:val="nil"/>
              <w:left w:val="nil"/>
              <w:bottom w:val="single" w:sz="4" w:space="0" w:color="auto"/>
              <w:right w:val="single" w:sz="4" w:space="0" w:color="auto"/>
            </w:tcBorders>
            <w:shd w:val="clear" w:color="auto" w:fill="auto"/>
            <w:vAlign w:val="center"/>
            <w:hideMark/>
          </w:tcPr>
          <w:p w14:paraId="6E08555C"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 indicates the importance of understanding students’ backgrounds, cultures, skills, language proficiency, interests, and special needs, and attains this knowledge for the class as a whole.</w:t>
            </w:r>
          </w:p>
        </w:tc>
        <w:tc>
          <w:tcPr>
            <w:tcW w:w="2933" w:type="dxa"/>
            <w:tcBorders>
              <w:top w:val="nil"/>
              <w:left w:val="nil"/>
              <w:bottom w:val="single" w:sz="4" w:space="0" w:color="auto"/>
              <w:right w:val="single" w:sz="4" w:space="0" w:color="auto"/>
            </w:tcBorders>
            <w:shd w:val="clear" w:color="auto" w:fill="auto"/>
            <w:vAlign w:val="center"/>
            <w:hideMark/>
          </w:tcPr>
          <w:p w14:paraId="50BF9EEF"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 actively seeks knowledge of students’ backgrounds, cultures, skills, language proficiency, interests, and special needs, and attains this knowledge for groups of students.</w:t>
            </w:r>
          </w:p>
        </w:tc>
        <w:tc>
          <w:tcPr>
            <w:tcW w:w="2957" w:type="dxa"/>
            <w:tcBorders>
              <w:top w:val="nil"/>
              <w:left w:val="nil"/>
              <w:bottom w:val="single" w:sz="4" w:space="0" w:color="auto"/>
              <w:right w:val="single" w:sz="4" w:space="0" w:color="auto"/>
            </w:tcBorders>
            <w:shd w:val="clear" w:color="auto" w:fill="auto"/>
            <w:vAlign w:val="center"/>
            <w:hideMark/>
          </w:tcPr>
          <w:p w14:paraId="6241220B"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 actively seeks knowledge of students’ backgrounds, cultures, skills, language proficiency, interests, and special needs from a variety of sources, and attains this knowledge for individual students.</w:t>
            </w:r>
          </w:p>
        </w:tc>
      </w:tr>
      <w:tr w:rsidR="004A6C5C" w:rsidRPr="004A6C5C" w14:paraId="5CB63357" w14:textId="77777777" w:rsidTr="009774DE">
        <w:trPr>
          <w:trHeight w:val="1592"/>
          <w:jc w:val="center"/>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34DE1AFC" w14:textId="77777777" w:rsidR="004A6C5C" w:rsidRPr="004A6C5C" w:rsidRDefault="004A6C5C" w:rsidP="004A6C5C">
            <w:pPr>
              <w:rPr>
                <w:rFonts w:ascii="Times New Roman" w:eastAsia="Times New Roman" w:hAnsi="Times New Roman" w:cs="Times New Roman"/>
                <w:color w:val="000000"/>
                <w:sz w:val="18"/>
                <w:szCs w:val="18"/>
              </w:rPr>
            </w:pPr>
          </w:p>
        </w:tc>
        <w:tc>
          <w:tcPr>
            <w:tcW w:w="2308" w:type="dxa"/>
            <w:tcBorders>
              <w:top w:val="nil"/>
              <w:left w:val="nil"/>
              <w:bottom w:val="single" w:sz="4" w:space="0" w:color="auto"/>
              <w:right w:val="single" w:sz="4" w:space="0" w:color="auto"/>
            </w:tcBorders>
            <w:shd w:val="clear" w:color="auto" w:fill="auto"/>
            <w:vAlign w:val="center"/>
            <w:hideMark/>
          </w:tcPr>
          <w:p w14:paraId="47BE0E09" w14:textId="77777777" w:rsidR="004A6C5C" w:rsidRPr="0035078A" w:rsidRDefault="004A6C5C" w:rsidP="004A6C5C">
            <w:pPr>
              <w:rPr>
                <w:rFonts w:ascii="Times New Roman" w:eastAsia="Times New Roman" w:hAnsi="Times New Roman" w:cs="Times New Roman"/>
                <w:i/>
                <w:iCs/>
                <w:color w:val="000000"/>
                <w:sz w:val="16"/>
                <w:szCs w:val="16"/>
              </w:rPr>
            </w:pPr>
            <w:r w:rsidRPr="0035078A">
              <w:rPr>
                <w:rFonts w:ascii="Times New Roman" w:eastAsia="Times New Roman" w:hAnsi="Times New Roman" w:cs="Times New Roman"/>
                <w:i/>
                <w:iCs/>
                <w:color w:val="000000"/>
                <w:sz w:val="16"/>
                <w:szCs w:val="16"/>
              </w:rPr>
              <w:t>1c: Setting instructional outcomes</w:t>
            </w:r>
          </w:p>
        </w:tc>
        <w:tc>
          <w:tcPr>
            <w:tcW w:w="2942" w:type="dxa"/>
            <w:tcBorders>
              <w:top w:val="nil"/>
              <w:left w:val="nil"/>
              <w:bottom w:val="single" w:sz="4" w:space="0" w:color="auto"/>
              <w:right w:val="single" w:sz="4" w:space="0" w:color="auto"/>
            </w:tcBorders>
            <w:shd w:val="clear" w:color="auto" w:fill="auto"/>
            <w:vAlign w:val="center"/>
            <w:hideMark/>
          </w:tcPr>
          <w:p w14:paraId="612D5CF6"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Instructional outcomes are unsuitable for students, represent trivial or low-level learning, or are stated only as activities. They do not permit viable methods of assessment.</w:t>
            </w:r>
          </w:p>
        </w:tc>
        <w:tc>
          <w:tcPr>
            <w:tcW w:w="2936" w:type="dxa"/>
            <w:tcBorders>
              <w:top w:val="nil"/>
              <w:left w:val="nil"/>
              <w:bottom w:val="single" w:sz="4" w:space="0" w:color="auto"/>
              <w:right w:val="single" w:sz="4" w:space="0" w:color="auto"/>
            </w:tcBorders>
            <w:shd w:val="clear" w:color="auto" w:fill="auto"/>
            <w:vAlign w:val="center"/>
            <w:hideMark/>
          </w:tcPr>
          <w:p w14:paraId="24544693"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Instructional outcomes are of moderate rigor and are suitable for some students, but consist of a combination of activities and goals, some of which permit viable methods of assessment. They reflect more than one type of learning,</w:t>
            </w:r>
            <w:r w:rsidR="0035078A" w:rsidRPr="0035078A">
              <w:rPr>
                <w:rFonts w:ascii="Times New Roman" w:eastAsia="Times New Roman" w:hAnsi="Times New Roman" w:cs="Times New Roman"/>
                <w:color w:val="000000"/>
                <w:sz w:val="16"/>
                <w:szCs w:val="16"/>
              </w:rPr>
              <w:t xml:space="preserve"> but </w:t>
            </w:r>
            <w:r w:rsidRPr="0035078A">
              <w:rPr>
                <w:rFonts w:ascii="Times New Roman" w:eastAsia="Times New Roman" w:hAnsi="Times New Roman" w:cs="Times New Roman"/>
                <w:color w:val="000000"/>
                <w:sz w:val="16"/>
                <w:szCs w:val="16"/>
              </w:rPr>
              <w:t xml:space="preserve">there is </w:t>
            </w:r>
            <w:r w:rsidR="0035078A" w:rsidRPr="0035078A">
              <w:rPr>
                <w:rFonts w:ascii="Times New Roman" w:eastAsia="Times New Roman" w:hAnsi="Times New Roman" w:cs="Times New Roman"/>
                <w:color w:val="000000"/>
                <w:sz w:val="16"/>
                <w:szCs w:val="16"/>
              </w:rPr>
              <w:t xml:space="preserve">little or no </w:t>
            </w:r>
            <w:r w:rsidRPr="0035078A">
              <w:rPr>
                <w:rFonts w:ascii="Times New Roman" w:eastAsia="Times New Roman" w:hAnsi="Times New Roman" w:cs="Times New Roman"/>
                <w:color w:val="000000"/>
                <w:sz w:val="16"/>
                <w:szCs w:val="16"/>
              </w:rPr>
              <w:t>attempt at coordination or integration.</w:t>
            </w:r>
          </w:p>
        </w:tc>
        <w:tc>
          <w:tcPr>
            <w:tcW w:w="2933" w:type="dxa"/>
            <w:tcBorders>
              <w:top w:val="nil"/>
              <w:left w:val="nil"/>
              <w:bottom w:val="single" w:sz="4" w:space="0" w:color="auto"/>
              <w:right w:val="single" w:sz="4" w:space="0" w:color="auto"/>
            </w:tcBorders>
            <w:shd w:val="clear" w:color="auto" w:fill="auto"/>
            <w:vAlign w:val="center"/>
            <w:hideMark/>
          </w:tcPr>
          <w:p w14:paraId="50243CE2"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Instructional outcomes are stated as goals reflecting high-level learning and curriculum standards. They are suitable for most students in the class, represent different types of learning, and are capable of assessment. The outcomes reflect opportunities for coordination.</w:t>
            </w:r>
          </w:p>
        </w:tc>
        <w:tc>
          <w:tcPr>
            <w:tcW w:w="2957" w:type="dxa"/>
            <w:tcBorders>
              <w:top w:val="nil"/>
              <w:left w:val="nil"/>
              <w:bottom w:val="single" w:sz="4" w:space="0" w:color="auto"/>
              <w:right w:val="single" w:sz="4" w:space="0" w:color="auto"/>
            </w:tcBorders>
            <w:shd w:val="clear" w:color="auto" w:fill="auto"/>
            <w:vAlign w:val="center"/>
            <w:hideMark/>
          </w:tcPr>
          <w:p w14:paraId="19408EE2"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Instructional outcomes are stated as goals that can be assessed, reflecting rigorous learning and curriculum standards. They represent different types of content, offer opportunities for both coordination and integration, and take account of the needs of individual students.</w:t>
            </w:r>
          </w:p>
        </w:tc>
      </w:tr>
      <w:tr w:rsidR="004A6C5C" w:rsidRPr="004A6C5C" w14:paraId="31B5257A" w14:textId="77777777" w:rsidTr="009774DE">
        <w:trPr>
          <w:trHeight w:val="1349"/>
          <w:jc w:val="center"/>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54DC7622" w14:textId="77777777" w:rsidR="004A6C5C" w:rsidRPr="004A6C5C" w:rsidRDefault="004A6C5C" w:rsidP="004A6C5C">
            <w:pPr>
              <w:rPr>
                <w:rFonts w:ascii="Times New Roman" w:eastAsia="Times New Roman" w:hAnsi="Times New Roman" w:cs="Times New Roman"/>
                <w:color w:val="000000"/>
                <w:sz w:val="18"/>
                <w:szCs w:val="18"/>
              </w:rPr>
            </w:pPr>
          </w:p>
        </w:tc>
        <w:tc>
          <w:tcPr>
            <w:tcW w:w="2308" w:type="dxa"/>
            <w:tcBorders>
              <w:top w:val="nil"/>
              <w:left w:val="nil"/>
              <w:bottom w:val="single" w:sz="4" w:space="0" w:color="auto"/>
              <w:right w:val="single" w:sz="4" w:space="0" w:color="auto"/>
            </w:tcBorders>
            <w:shd w:val="clear" w:color="auto" w:fill="auto"/>
            <w:vAlign w:val="center"/>
            <w:hideMark/>
          </w:tcPr>
          <w:p w14:paraId="28ACD4EA" w14:textId="77777777" w:rsidR="004A6C5C" w:rsidRPr="0035078A" w:rsidRDefault="004A6C5C" w:rsidP="004A6C5C">
            <w:pPr>
              <w:rPr>
                <w:rFonts w:ascii="Times New Roman" w:eastAsia="Times New Roman" w:hAnsi="Times New Roman" w:cs="Times New Roman"/>
                <w:i/>
                <w:iCs/>
                <w:color w:val="000000"/>
                <w:sz w:val="16"/>
                <w:szCs w:val="16"/>
              </w:rPr>
            </w:pPr>
            <w:r w:rsidRPr="0035078A">
              <w:rPr>
                <w:rFonts w:ascii="Times New Roman" w:eastAsia="Times New Roman" w:hAnsi="Times New Roman" w:cs="Times New Roman"/>
                <w:i/>
                <w:iCs/>
                <w:color w:val="000000"/>
                <w:sz w:val="16"/>
                <w:szCs w:val="16"/>
              </w:rPr>
              <w:t>1d: Demonstrating knowledge of resources</w:t>
            </w:r>
          </w:p>
        </w:tc>
        <w:tc>
          <w:tcPr>
            <w:tcW w:w="2942" w:type="dxa"/>
            <w:tcBorders>
              <w:top w:val="nil"/>
              <w:left w:val="nil"/>
              <w:bottom w:val="single" w:sz="4" w:space="0" w:color="auto"/>
              <w:right w:val="single" w:sz="4" w:space="0" w:color="auto"/>
            </w:tcBorders>
            <w:shd w:val="clear" w:color="auto" w:fill="auto"/>
            <w:vAlign w:val="center"/>
            <w:hideMark/>
          </w:tcPr>
          <w:p w14:paraId="0970D154"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 xml:space="preserve">Teacher demonstrates little or no familiarity with resources to enhance own knowledge, to use in teaching, or for students who need them. Teacher does not seek such knowledge </w:t>
            </w:r>
          </w:p>
        </w:tc>
        <w:tc>
          <w:tcPr>
            <w:tcW w:w="2936" w:type="dxa"/>
            <w:tcBorders>
              <w:top w:val="nil"/>
              <w:left w:val="nil"/>
              <w:bottom w:val="single" w:sz="4" w:space="0" w:color="auto"/>
              <w:right w:val="single" w:sz="4" w:space="0" w:color="auto"/>
            </w:tcBorders>
            <w:shd w:val="clear" w:color="auto" w:fill="auto"/>
            <w:vAlign w:val="center"/>
            <w:hideMark/>
          </w:tcPr>
          <w:p w14:paraId="481B3F75"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 demonstrates some familiarity with resources available through the school or district to enhance own knowledge, to use in teaching, or for students who need them. Teacher does not seek to extend such knowledge</w:t>
            </w:r>
          </w:p>
        </w:tc>
        <w:tc>
          <w:tcPr>
            <w:tcW w:w="2933" w:type="dxa"/>
            <w:tcBorders>
              <w:top w:val="nil"/>
              <w:left w:val="nil"/>
              <w:bottom w:val="single" w:sz="4" w:space="0" w:color="auto"/>
              <w:right w:val="single" w:sz="4" w:space="0" w:color="auto"/>
            </w:tcBorders>
            <w:shd w:val="clear" w:color="auto" w:fill="auto"/>
            <w:vAlign w:val="center"/>
            <w:hideMark/>
          </w:tcPr>
          <w:p w14:paraId="585E5155"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 is fully aware of the resources available through the school or district</w:t>
            </w:r>
            <w:r w:rsidR="00B337E7">
              <w:rPr>
                <w:rFonts w:ascii="Times New Roman" w:eastAsia="Times New Roman" w:hAnsi="Times New Roman" w:cs="Times New Roman"/>
                <w:color w:val="000000"/>
                <w:sz w:val="16"/>
                <w:szCs w:val="16"/>
              </w:rPr>
              <w:t>, including those on the Internet</w:t>
            </w:r>
            <w:proofErr w:type="gramStart"/>
            <w:r w:rsidR="00B337E7">
              <w:rPr>
                <w:rFonts w:ascii="Times New Roman" w:eastAsia="Times New Roman" w:hAnsi="Times New Roman" w:cs="Times New Roman"/>
                <w:color w:val="000000"/>
                <w:sz w:val="16"/>
                <w:szCs w:val="16"/>
              </w:rPr>
              <w:t>,</w:t>
            </w:r>
            <w:r w:rsidR="00B337E7" w:rsidRPr="0035078A">
              <w:rPr>
                <w:rFonts w:ascii="Times New Roman" w:eastAsia="Times New Roman" w:hAnsi="Times New Roman" w:cs="Times New Roman"/>
                <w:color w:val="000000"/>
                <w:sz w:val="16"/>
                <w:szCs w:val="16"/>
              </w:rPr>
              <w:t xml:space="preserve"> </w:t>
            </w:r>
            <w:r w:rsidRPr="0035078A">
              <w:rPr>
                <w:rFonts w:ascii="Times New Roman" w:eastAsia="Times New Roman" w:hAnsi="Times New Roman" w:cs="Times New Roman"/>
                <w:color w:val="000000"/>
                <w:sz w:val="16"/>
                <w:szCs w:val="16"/>
              </w:rPr>
              <w:t xml:space="preserve"> to</w:t>
            </w:r>
            <w:proofErr w:type="gramEnd"/>
            <w:r w:rsidRPr="0035078A">
              <w:rPr>
                <w:rFonts w:ascii="Times New Roman" w:eastAsia="Times New Roman" w:hAnsi="Times New Roman" w:cs="Times New Roman"/>
                <w:color w:val="000000"/>
                <w:sz w:val="16"/>
                <w:szCs w:val="16"/>
              </w:rPr>
              <w:t xml:space="preserve"> enhance own knowledge, to use in teaching, or for students who need them. </w:t>
            </w:r>
          </w:p>
        </w:tc>
        <w:tc>
          <w:tcPr>
            <w:tcW w:w="2957" w:type="dxa"/>
            <w:tcBorders>
              <w:top w:val="nil"/>
              <w:left w:val="nil"/>
              <w:bottom w:val="single" w:sz="4" w:space="0" w:color="auto"/>
              <w:right w:val="single" w:sz="4" w:space="0" w:color="auto"/>
            </w:tcBorders>
            <w:shd w:val="clear" w:color="auto" w:fill="auto"/>
            <w:vAlign w:val="center"/>
            <w:hideMark/>
          </w:tcPr>
          <w:p w14:paraId="3562FDF3"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 seeks out resources in and beyond the school or district in professional organizations, on the Internet, and in the community to enhance own knowledge, to use in teaching, and for students who need them.</w:t>
            </w:r>
          </w:p>
        </w:tc>
      </w:tr>
      <w:tr w:rsidR="004A6C5C" w:rsidRPr="004A6C5C" w14:paraId="52189CDB" w14:textId="77777777" w:rsidTr="009774DE">
        <w:trPr>
          <w:trHeight w:val="1700"/>
          <w:jc w:val="center"/>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0D6B76C4" w14:textId="77777777" w:rsidR="004A6C5C" w:rsidRPr="004A6C5C" w:rsidRDefault="004A6C5C" w:rsidP="004A6C5C">
            <w:pPr>
              <w:rPr>
                <w:rFonts w:ascii="Times New Roman" w:eastAsia="Times New Roman" w:hAnsi="Times New Roman" w:cs="Times New Roman"/>
                <w:color w:val="000000"/>
                <w:sz w:val="18"/>
                <w:szCs w:val="18"/>
              </w:rPr>
            </w:pPr>
          </w:p>
        </w:tc>
        <w:tc>
          <w:tcPr>
            <w:tcW w:w="2308" w:type="dxa"/>
            <w:tcBorders>
              <w:top w:val="nil"/>
              <w:left w:val="nil"/>
              <w:bottom w:val="single" w:sz="4" w:space="0" w:color="auto"/>
              <w:right w:val="single" w:sz="4" w:space="0" w:color="auto"/>
            </w:tcBorders>
            <w:shd w:val="clear" w:color="auto" w:fill="auto"/>
            <w:vAlign w:val="center"/>
            <w:hideMark/>
          </w:tcPr>
          <w:p w14:paraId="6EB7EE94" w14:textId="77777777" w:rsidR="004A6C5C" w:rsidRPr="0035078A" w:rsidRDefault="004A6C5C" w:rsidP="004A6C5C">
            <w:pPr>
              <w:rPr>
                <w:rFonts w:ascii="Times New Roman" w:eastAsia="Times New Roman" w:hAnsi="Times New Roman" w:cs="Times New Roman"/>
                <w:i/>
                <w:iCs/>
                <w:color w:val="000000"/>
                <w:sz w:val="16"/>
                <w:szCs w:val="16"/>
              </w:rPr>
            </w:pPr>
            <w:r w:rsidRPr="0035078A">
              <w:rPr>
                <w:rFonts w:ascii="Times New Roman" w:eastAsia="Times New Roman" w:hAnsi="Times New Roman" w:cs="Times New Roman"/>
                <w:i/>
                <w:iCs/>
                <w:color w:val="000000"/>
                <w:sz w:val="16"/>
                <w:szCs w:val="16"/>
              </w:rPr>
              <w:t>1e: Designing coherent instruction</w:t>
            </w:r>
          </w:p>
        </w:tc>
        <w:tc>
          <w:tcPr>
            <w:tcW w:w="2942" w:type="dxa"/>
            <w:tcBorders>
              <w:top w:val="nil"/>
              <w:left w:val="nil"/>
              <w:bottom w:val="single" w:sz="4" w:space="0" w:color="auto"/>
              <w:right w:val="single" w:sz="4" w:space="0" w:color="auto"/>
            </w:tcBorders>
            <w:shd w:val="clear" w:color="auto" w:fill="auto"/>
            <w:vAlign w:val="center"/>
            <w:hideMark/>
          </w:tcPr>
          <w:p w14:paraId="21489882"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The series of learning experiences are poorly aligned with the instructional outcomes and do not represent a coherent structure. They are suitable for only some students.</w:t>
            </w:r>
          </w:p>
        </w:tc>
        <w:tc>
          <w:tcPr>
            <w:tcW w:w="2936" w:type="dxa"/>
            <w:tcBorders>
              <w:top w:val="nil"/>
              <w:left w:val="nil"/>
              <w:bottom w:val="single" w:sz="4" w:space="0" w:color="auto"/>
              <w:right w:val="single" w:sz="4" w:space="0" w:color="auto"/>
            </w:tcBorders>
            <w:shd w:val="clear" w:color="auto" w:fill="auto"/>
            <w:vAlign w:val="center"/>
            <w:hideMark/>
          </w:tcPr>
          <w:p w14:paraId="790F66B3"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The series of learning experiences demonstrates partial alignment with instructional outcomes, some of which are likely to engage students in significant learning. The lesson or unit has a recognizable structure and reflects partial knowledge of students and resources.</w:t>
            </w:r>
          </w:p>
        </w:tc>
        <w:tc>
          <w:tcPr>
            <w:tcW w:w="2933" w:type="dxa"/>
            <w:tcBorders>
              <w:top w:val="nil"/>
              <w:left w:val="nil"/>
              <w:bottom w:val="single" w:sz="4" w:space="0" w:color="auto"/>
              <w:right w:val="single" w:sz="4" w:space="0" w:color="auto"/>
            </w:tcBorders>
            <w:shd w:val="clear" w:color="auto" w:fill="auto"/>
            <w:vAlign w:val="center"/>
            <w:hideMark/>
          </w:tcPr>
          <w:p w14:paraId="5EE3D910"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 coordinates knowledge of content, of students, and of resources, to design a series of learning experiences aligned to instructional outcomes and suitable to groups of students. The lesson or unit has a clear structure and is likely to engage students in significant learning.</w:t>
            </w:r>
          </w:p>
        </w:tc>
        <w:tc>
          <w:tcPr>
            <w:tcW w:w="2957" w:type="dxa"/>
            <w:tcBorders>
              <w:top w:val="nil"/>
              <w:left w:val="nil"/>
              <w:bottom w:val="single" w:sz="4" w:space="0" w:color="auto"/>
              <w:right w:val="single" w:sz="4" w:space="0" w:color="auto"/>
            </w:tcBorders>
            <w:shd w:val="clear" w:color="auto" w:fill="auto"/>
            <w:vAlign w:val="center"/>
            <w:hideMark/>
          </w:tcPr>
          <w:p w14:paraId="660B145A"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 coordinates knowledge of content, students, and resources to design learning experiences aligned to instructional outcomes, differentiated where appropriate for all students and significant learning. The lesson or unit’s structure is clear and allows for different pathways according to student needs.</w:t>
            </w:r>
          </w:p>
        </w:tc>
      </w:tr>
      <w:tr w:rsidR="004A6C5C" w:rsidRPr="004A6C5C" w14:paraId="7A0B1242" w14:textId="77777777" w:rsidTr="009774DE">
        <w:trPr>
          <w:trHeight w:val="2051"/>
          <w:jc w:val="center"/>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1546676F" w14:textId="77777777" w:rsidR="004A6C5C" w:rsidRPr="004A6C5C" w:rsidRDefault="004A6C5C" w:rsidP="004A6C5C">
            <w:pPr>
              <w:rPr>
                <w:rFonts w:ascii="Times New Roman" w:eastAsia="Times New Roman" w:hAnsi="Times New Roman" w:cs="Times New Roman"/>
                <w:color w:val="000000"/>
                <w:sz w:val="18"/>
                <w:szCs w:val="18"/>
              </w:rPr>
            </w:pPr>
          </w:p>
        </w:tc>
        <w:tc>
          <w:tcPr>
            <w:tcW w:w="2308" w:type="dxa"/>
            <w:tcBorders>
              <w:top w:val="nil"/>
              <w:left w:val="nil"/>
              <w:bottom w:val="single" w:sz="4" w:space="0" w:color="auto"/>
              <w:right w:val="single" w:sz="4" w:space="0" w:color="auto"/>
            </w:tcBorders>
            <w:shd w:val="clear" w:color="auto" w:fill="auto"/>
            <w:vAlign w:val="center"/>
            <w:hideMark/>
          </w:tcPr>
          <w:p w14:paraId="48FADA0D" w14:textId="77777777" w:rsidR="004A6C5C" w:rsidRPr="0035078A" w:rsidRDefault="004A6C5C" w:rsidP="004A6C5C">
            <w:pPr>
              <w:rPr>
                <w:rFonts w:ascii="Times New Roman" w:eastAsia="Times New Roman" w:hAnsi="Times New Roman" w:cs="Times New Roman"/>
                <w:i/>
                <w:iCs/>
                <w:color w:val="000000"/>
                <w:sz w:val="16"/>
                <w:szCs w:val="16"/>
              </w:rPr>
            </w:pPr>
            <w:r w:rsidRPr="0035078A">
              <w:rPr>
                <w:rFonts w:ascii="Times New Roman" w:eastAsia="Times New Roman" w:hAnsi="Times New Roman" w:cs="Times New Roman"/>
                <w:i/>
                <w:iCs/>
                <w:color w:val="000000"/>
                <w:sz w:val="16"/>
                <w:szCs w:val="16"/>
              </w:rPr>
              <w:t>1f: Designing student assessments</w:t>
            </w:r>
          </w:p>
        </w:tc>
        <w:tc>
          <w:tcPr>
            <w:tcW w:w="2942" w:type="dxa"/>
            <w:tcBorders>
              <w:top w:val="nil"/>
              <w:left w:val="nil"/>
              <w:bottom w:val="single" w:sz="4" w:space="0" w:color="auto"/>
              <w:right w:val="single" w:sz="4" w:space="0" w:color="auto"/>
            </w:tcBorders>
            <w:shd w:val="clear" w:color="auto" w:fill="auto"/>
            <w:vAlign w:val="center"/>
            <w:hideMark/>
          </w:tcPr>
          <w:p w14:paraId="5A8BFE8F"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Teacher’s plan for assessing student learning contains no clear criteria or standards, is poorly aligned with the instructional outcomes, or is inappropriate to many students. The results of assessment have minimal impact on the design of future instruction.</w:t>
            </w:r>
          </w:p>
        </w:tc>
        <w:tc>
          <w:tcPr>
            <w:tcW w:w="2936" w:type="dxa"/>
            <w:tcBorders>
              <w:top w:val="nil"/>
              <w:left w:val="nil"/>
              <w:bottom w:val="single" w:sz="4" w:space="0" w:color="auto"/>
              <w:right w:val="single" w:sz="4" w:space="0" w:color="auto"/>
            </w:tcBorders>
            <w:shd w:val="clear" w:color="auto" w:fill="auto"/>
            <w:vAlign w:val="center"/>
            <w:hideMark/>
          </w:tcPr>
          <w:p w14:paraId="47B1ABFC"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Teacher’s plan for student assessment is partially aligned with the instructional outcomes, without clear criteria, and inappropriate for at least some students.  Teacher intends to use assessment results to plan for future instruction for the class as a whole.</w:t>
            </w:r>
          </w:p>
        </w:tc>
        <w:tc>
          <w:tcPr>
            <w:tcW w:w="2933" w:type="dxa"/>
            <w:tcBorders>
              <w:top w:val="nil"/>
              <w:left w:val="nil"/>
              <w:bottom w:val="single" w:sz="4" w:space="0" w:color="auto"/>
              <w:right w:val="single" w:sz="4" w:space="0" w:color="auto"/>
            </w:tcBorders>
            <w:shd w:val="clear" w:color="auto" w:fill="auto"/>
            <w:vAlign w:val="center"/>
            <w:hideMark/>
          </w:tcPr>
          <w:p w14:paraId="061FBBF1"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Teacher’s plan for student assessment is aligned with the instructional outcomes, using clear criteria, is appropriate to the needs of students.  Teacher intends to use assessment results to plan for future instruction for groups of students.</w:t>
            </w:r>
          </w:p>
        </w:tc>
        <w:tc>
          <w:tcPr>
            <w:tcW w:w="2957" w:type="dxa"/>
            <w:tcBorders>
              <w:top w:val="nil"/>
              <w:left w:val="nil"/>
              <w:bottom w:val="single" w:sz="4" w:space="0" w:color="auto"/>
              <w:right w:val="single" w:sz="4" w:space="0" w:color="auto"/>
            </w:tcBorders>
            <w:shd w:val="clear" w:color="auto" w:fill="auto"/>
            <w:vAlign w:val="center"/>
            <w:hideMark/>
          </w:tcPr>
          <w:p w14:paraId="0A79B46B" w14:textId="77777777" w:rsidR="004A6C5C" w:rsidRPr="0035078A" w:rsidRDefault="004A6C5C" w:rsidP="004A6C5C">
            <w:pPr>
              <w:rPr>
                <w:rFonts w:ascii="Times New Roman" w:eastAsia="Times New Roman" w:hAnsi="Times New Roman" w:cs="Times New Roman"/>
                <w:color w:val="000000"/>
                <w:sz w:val="16"/>
                <w:szCs w:val="16"/>
              </w:rPr>
            </w:pPr>
            <w:r w:rsidRPr="0035078A">
              <w:rPr>
                <w:rFonts w:ascii="Times New Roman" w:eastAsia="Times New Roman" w:hAnsi="Times New Roman" w:cs="Times New Roman"/>
                <w:color w:val="000000"/>
                <w:sz w:val="16"/>
                <w:szCs w:val="16"/>
              </w:rPr>
              <w:t xml:space="preserve">Teacher’s plan for student assessment is fully aligned with the instructional outcomes, with clear criteria and standards that show evidence of student contribution to their development.  Assessment methodologies may have been adapted for individuals, and the teacher intends to use assessment results to plan future instruction for individual students.  </w:t>
            </w:r>
          </w:p>
        </w:tc>
      </w:tr>
    </w:tbl>
    <w:p w14:paraId="53003EF5" w14:textId="77777777" w:rsidR="0020220B" w:rsidRDefault="0020220B">
      <w:pPr>
        <w:rPr>
          <w:sz w:val="18"/>
          <w:szCs w:val="18"/>
        </w:rPr>
      </w:pPr>
    </w:p>
    <w:p w14:paraId="4B7C30C5" w14:textId="77777777" w:rsidR="0020220B" w:rsidRDefault="0020220B">
      <w:pPr>
        <w:rPr>
          <w:sz w:val="18"/>
          <w:szCs w:val="18"/>
        </w:rPr>
      </w:pPr>
    </w:p>
    <w:p w14:paraId="7667C164" w14:textId="77777777" w:rsidR="0020220B" w:rsidRDefault="0020220B">
      <w:pPr>
        <w:rPr>
          <w:sz w:val="18"/>
          <w:szCs w:val="18"/>
        </w:rPr>
      </w:pPr>
    </w:p>
    <w:p w14:paraId="057312A4" w14:textId="77777777" w:rsidR="0020220B" w:rsidRDefault="0020220B">
      <w:pPr>
        <w:rPr>
          <w:sz w:val="18"/>
          <w:szCs w:val="18"/>
        </w:rPr>
      </w:pPr>
    </w:p>
    <w:tbl>
      <w:tblPr>
        <w:tblW w:w="14751" w:type="dxa"/>
        <w:jc w:val="center"/>
        <w:tblLook w:val="04A0" w:firstRow="1" w:lastRow="0" w:firstColumn="1" w:lastColumn="0" w:noHBand="0" w:noVBand="1"/>
      </w:tblPr>
      <w:tblGrid>
        <w:gridCol w:w="728"/>
        <w:gridCol w:w="2080"/>
        <w:gridCol w:w="2987"/>
        <w:gridCol w:w="2986"/>
        <w:gridCol w:w="2985"/>
        <w:gridCol w:w="2985"/>
      </w:tblGrid>
      <w:tr w:rsidR="005B7360" w:rsidRPr="009A3095" w14:paraId="5EB4D8CA" w14:textId="77777777" w:rsidTr="00495C27">
        <w:trPr>
          <w:trHeight w:val="186"/>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A9ED40D" w14:textId="77777777" w:rsidR="005B7360" w:rsidRPr="009A3095" w:rsidRDefault="005B7360" w:rsidP="005B7360">
            <w:pPr>
              <w:jc w:val="center"/>
              <w:rPr>
                <w:rFonts w:ascii="Times New Roman" w:eastAsia="Times New Roman" w:hAnsi="Times New Roman" w:cs="Times New Roman"/>
                <w:b/>
                <w:color w:val="000000"/>
                <w:sz w:val="28"/>
                <w:szCs w:val="28"/>
              </w:rPr>
            </w:pPr>
            <w:r w:rsidRPr="009A3095">
              <w:rPr>
                <w:rFonts w:ascii="Times New Roman" w:eastAsia="Times New Roman" w:hAnsi="Times New Roman" w:cs="Times New Roman"/>
                <w:b/>
                <w:color w:val="000000"/>
                <w:sz w:val="28"/>
                <w:szCs w:val="28"/>
              </w:rPr>
              <w:t>Domain 2: The Classroom Environment</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A39D296" w14:textId="77777777" w:rsidR="005B7360" w:rsidRPr="009A3095" w:rsidRDefault="005B7360" w:rsidP="005B7360">
            <w:pPr>
              <w:jc w:val="center"/>
              <w:rPr>
                <w:rFonts w:ascii="Times New Roman" w:eastAsia="Times New Roman" w:hAnsi="Times New Roman" w:cs="Times New Roman"/>
                <w:b/>
                <w:bCs/>
                <w:color w:val="000000"/>
                <w:sz w:val="16"/>
                <w:szCs w:val="16"/>
              </w:rPr>
            </w:pPr>
            <w:r w:rsidRPr="009A3095">
              <w:rPr>
                <w:rFonts w:ascii="Times New Roman" w:eastAsia="Times New Roman" w:hAnsi="Times New Roman" w:cs="Times New Roman"/>
                <w:b/>
                <w:bCs/>
                <w:color w:val="000000"/>
                <w:sz w:val="16"/>
                <w:szCs w:val="16"/>
              </w:rPr>
              <w:t>Component</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0750927F" w14:textId="2754260B" w:rsidR="005B7360" w:rsidRPr="009A3095"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Ineffective</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14:paraId="3910C8FC" w14:textId="6BEA5BC8" w:rsidR="005B7360" w:rsidRPr="009A3095"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Progressing</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53FB43E3" w14:textId="7DA26D7F" w:rsidR="005B7360" w:rsidRPr="009A3095"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Effective</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69683B39" w14:textId="17BF8602" w:rsidR="005B7360" w:rsidRPr="009A3095"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Highly Effective</w:t>
            </w:r>
          </w:p>
        </w:tc>
      </w:tr>
      <w:tr w:rsidR="009A3095" w:rsidRPr="009A3095" w14:paraId="24570496" w14:textId="77777777" w:rsidTr="00495C27">
        <w:trPr>
          <w:trHeight w:val="1664"/>
          <w:jc w:val="center"/>
        </w:trPr>
        <w:tc>
          <w:tcPr>
            <w:tcW w:w="728" w:type="dxa"/>
            <w:vMerge/>
            <w:tcBorders>
              <w:top w:val="single" w:sz="4" w:space="0" w:color="auto"/>
              <w:left w:val="single" w:sz="4" w:space="0" w:color="auto"/>
              <w:bottom w:val="single" w:sz="4" w:space="0" w:color="auto"/>
              <w:right w:val="single" w:sz="4" w:space="0" w:color="auto"/>
            </w:tcBorders>
            <w:vAlign w:val="center"/>
            <w:hideMark/>
          </w:tcPr>
          <w:p w14:paraId="5AEDAA7A" w14:textId="77777777" w:rsidR="009A3095" w:rsidRPr="009A3095" w:rsidRDefault="009A3095" w:rsidP="009A3095">
            <w:pPr>
              <w:rPr>
                <w:rFonts w:ascii="Times New Roman" w:eastAsia="Times New Roman" w:hAnsi="Times New Roman" w:cs="Times New Roman"/>
                <w:color w:val="000000"/>
              </w:rPr>
            </w:pPr>
          </w:p>
        </w:tc>
        <w:tc>
          <w:tcPr>
            <w:tcW w:w="2080" w:type="dxa"/>
            <w:tcBorders>
              <w:top w:val="nil"/>
              <w:left w:val="nil"/>
              <w:bottom w:val="single" w:sz="4" w:space="0" w:color="auto"/>
              <w:right w:val="single" w:sz="4" w:space="0" w:color="auto"/>
            </w:tcBorders>
            <w:shd w:val="clear" w:color="auto" w:fill="auto"/>
            <w:vAlign w:val="center"/>
            <w:hideMark/>
          </w:tcPr>
          <w:p w14:paraId="6AB1F624" w14:textId="77777777" w:rsidR="009A3095" w:rsidRPr="009A3095" w:rsidRDefault="009A3095" w:rsidP="009A3095">
            <w:pPr>
              <w:rPr>
                <w:rFonts w:ascii="Times New Roman" w:eastAsia="Times New Roman" w:hAnsi="Times New Roman" w:cs="Times New Roman"/>
                <w:i/>
                <w:iCs/>
                <w:color w:val="000000"/>
                <w:sz w:val="16"/>
                <w:szCs w:val="16"/>
              </w:rPr>
            </w:pPr>
            <w:r w:rsidRPr="009A3095">
              <w:rPr>
                <w:rFonts w:ascii="Times New Roman" w:eastAsia="Times New Roman" w:hAnsi="Times New Roman" w:cs="Times New Roman"/>
                <w:i/>
                <w:iCs/>
                <w:color w:val="000000"/>
                <w:sz w:val="16"/>
                <w:szCs w:val="16"/>
              </w:rPr>
              <w:t>2a: Creating an environment of respect and rapport</w:t>
            </w:r>
          </w:p>
        </w:tc>
        <w:tc>
          <w:tcPr>
            <w:tcW w:w="2987" w:type="dxa"/>
            <w:tcBorders>
              <w:top w:val="nil"/>
              <w:left w:val="nil"/>
              <w:bottom w:val="single" w:sz="4" w:space="0" w:color="auto"/>
              <w:right w:val="single" w:sz="4" w:space="0" w:color="auto"/>
            </w:tcBorders>
            <w:shd w:val="clear" w:color="auto" w:fill="auto"/>
            <w:vAlign w:val="center"/>
            <w:hideMark/>
          </w:tcPr>
          <w:p w14:paraId="483CAB87"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Negativity, insensitivity to cultural backgrounds, sarcasm, and put-downs characterize interactions both between teacher and students, and among students.</w:t>
            </w:r>
          </w:p>
        </w:tc>
        <w:tc>
          <w:tcPr>
            <w:tcW w:w="2986" w:type="dxa"/>
            <w:tcBorders>
              <w:top w:val="nil"/>
              <w:left w:val="nil"/>
              <w:bottom w:val="single" w:sz="4" w:space="0" w:color="auto"/>
              <w:right w:val="single" w:sz="4" w:space="0" w:color="auto"/>
            </w:tcBorders>
            <w:shd w:val="clear" w:color="auto" w:fill="auto"/>
            <w:vAlign w:val="center"/>
            <w:hideMark/>
          </w:tcPr>
          <w:p w14:paraId="5A8D3BD3"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Interactions, both between the teacher and students and among students, reflect only occasional insensitivity or lack of responsiveness to cultural or developmental differences among students.</w:t>
            </w:r>
          </w:p>
        </w:tc>
        <w:tc>
          <w:tcPr>
            <w:tcW w:w="2985" w:type="dxa"/>
            <w:tcBorders>
              <w:top w:val="nil"/>
              <w:left w:val="nil"/>
              <w:bottom w:val="single" w:sz="4" w:space="0" w:color="auto"/>
              <w:right w:val="single" w:sz="4" w:space="0" w:color="auto"/>
            </w:tcBorders>
            <w:shd w:val="clear" w:color="auto" w:fill="auto"/>
            <w:vAlign w:val="center"/>
            <w:hideMark/>
          </w:tcPr>
          <w:p w14:paraId="773CE910"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Civility and respect characterize interactions, between teacher and students and among students. These reflect general caring, and are appropriate to the cultural and developmental differences among groups of students.</w:t>
            </w:r>
          </w:p>
        </w:tc>
        <w:tc>
          <w:tcPr>
            <w:tcW w:w="2985" w:type="dxa"/>
            <w:tcBorders>
              <w:top w:val="nil"/>
              <w:left w:val="nil"/>
              <w:bottom w:val="single" w:sz="4" w:space="0" w:color="auto"/>
              <w:right w:val="single" w:sz="4" w:space="0" w:color="auto"/>
            </w:tcBorders>
            <w:shd w:val="clear" w:color="auto" w:fill="auto"/>
            <w:vAlign w:val="center"/>
            <w:hideMark/>
          </w:tcPr>
          <w:p w14:paraId="76C5FBBA"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 xml:space="preserve">Students play an important role in ensuring positive interactions among students. Relationships between teacher and individual students are highly respectful, reflecting sensitivity to students’ cultures and levels of development.  </w:t>
            </w:r>
          </w:p>
        </w:tc>
      </w:tr>
      <w:tr w:rsidR="009A3095" w:rsidRPr="009A3095" w14:paraId="69B0B076" w14:textId="77777777" w:rsidTr="00495C27">
        <w:trPr>
          <w:trHeight w:val="1776"/>
          <w:jc w:val="center"/>
        </w:trPr>
        <w:tc>
          <w:tcPr>
            <w:tcW w:w="728" w:type="dxa"/>
            <w:vMerge/>
            <w:tcBorders>
              <w:top w:val="single" w:sz="4" w:space="0" w:color="auto"/>
              <w:left w:val="single" w:sz="4" w:space="0" w:color="auto"/>
              <w:bottom w:val="single" w:sz="4" w:space="0" w:color="auto"/>
              <w:right w:val="single" w:sz="4" w:space="0" w:color="auto"/>
            </w:tcBorders>
            <w:vAlign w:val="center"/>
            <w:hideMark/>
          </w:tcPr>
          <w:p w14:paraId="3957A544" w14:textId="77777777" w:rsidR="009A3095" w:rsidRPr="009A3095" w:rsidRDefault="009A3095" w:rsidP="009A3095">
            <w:pPr>
              <w:rPr>
                <w:rFonts w:ascii="Times New Roman" w:eastAsia="Times New Roman" w:hAnsi="Times New Roman" w:cs="Times New Roman"/>
                <w:color w:val="000000"/>
              </w:rPr>
            </w:pPr>
          </w:p>
        </w:tc>
        <w:tc>
          <w:tcPr>
            <w:tcW w:w="2080" w:type="dxa"/>
            <w:tcBorders>
              <w:top w:val="nil"/>
              <w:left w:val="nil"/>
              <w:bottom w:val="single" w:sz="4" w:space="0" w:color="auto"/>
              <w:right w:val="single" w:sz="4" w:space="0" w:color="auto"/>
            </w:tcBorders>
            <w:shd w:val="clear" w:color="auto" w:fill="auto"/>
            <w:vAlign w:val="center"/>
            <w:hideMark/>
          </w:tcPr>
          <w:p w14:paraId="726BF313" w14:textId="77777777" w:rsidR="009A3095" w:rsidRPr="009A3095" w:rsidRDefault="009A3095" w:rsidP="009A3095">
            <w:pPr>
              <w:rPr>
                <w:rFonts w:ascii="Times New Roman" w:eastAsia="Times New Roman" w:hAnsi="Times New Roman" w:cs="Times New Roman"/>
                <w:i/>
                <w:iCs/>
                <w:color w:val="000000"/>
                <w:sz w:val="16"/>
                <w:szCs w:val="16"/>
              </w:rPr>
            </w:pPr>
            <w:r w:rsidRPr="009A3095">
              <w:rPr>
                <w:rFonts w:ascii="Times New Roman" w:eastAsia="Times New Roman" w:hAnsi="Times New Roman" w:cs="Times New Roman"/>
                <w:i/>
                <w:iCs/>
                <w:color w:val="000000"/>
                <w:sz w:val="16"/>
                <w:szCs w:val="16"/>
              </w:rPr>
              <w:t>2b: Establishing a culture for learning</w:t>
            </w:r>
          </w:p>
        </w:tc>
        <w:tc>
          <w:tcPr>
            <w:tcW w:w="2987" w:type="dxa"/>
            <w:tcBorders>
              <w:top w:val="nil"/>
              <w:left w:val="nil"/>
              <w:bottom w:val="single" w:sz="4" w:space="0" w:color="auto"/>
              <w:right w:val="single" w:sz="4" w:space="0" w:color="auto"/>
            </w:tcBorders>
            <w:shd w:val="clear" w:color="auto" w:fill="auto"/>
            <w:vAlign w:val="center"/>
            <w:hideMark/>
          </w:tcPr>
          <w:p w14:paraId="325903C8"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Teacher displays little or no energy, and conveys low expectations for student achievement. The students themselves show little or no pride in their work.</w:t>
            </w:r>
          </w:p>
        </w:tc>
        <w:tc>
          <w:tcPr>
            <w:tcW w:w="2986" w:type="dxa"/>
            <w:tcBorders>
              <w:top w:val="nil"/>
              <w:left w:val="nil"/>
              <w:bottom w:val="single" w:sz="4" w:space="0" w:color="auto"/>
              <w:right w:val="single" w:sz="4" w:space="0" w:color="auto"/>
            </w:tcBorders>
            <w:shd w:val="clear" w:color="auto" w:fill="auto"/>
            <w:vAlign w:val="center"/>
            <w:hideMark/>
          </w:tcPr>
          <w:p w14:paraId="1BF2EE71"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 xml:space="preserve">Teacher’s attempt to create a culture for learning is only partially successful. Teacher displays minimal commitment to the work and only moderate expectations for student achievement. Students themselves display little pride in their work.  </w:t>
            </w:r>
          </w:p>
        </w:tc>
        <w:tc>
          <w:tcPr>
            <w:tcW w:w="2985" w:type="dxa"/>
            <w:tcBorders>
              <w:top w:val="nil"/>
              <w:left w:val="nil"/>
              <w:bottom w:val="single" w:sz="4" w:space="0" w:color="auto"/>
              <w:right w:val="single" w:sz="4" w:space="0" w:color="auto"/>
            </w:tcBorders>
            <w:shd w:val="clear" w:color="auto" w:fill="auto"/>
            <w:vAlign w:val="center"/>
            <w:hideMark/>
          </w:tcPr>
          <w:p w14:paraId="51B23646"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The classroom culture is positive, and is characterized by high expectations for most students, genuine commitment to the work by both teacher and students, with students demonstrating pride in their work.</w:t>
            </w:r>
          </w:p>
        </w:tc>
        <w:tc>
          <w:tcPr>
            <w:tcW w:w="2985" w:type="dxa"/>
            <w:tcBorders>
              <w:top w:val="nil"/>
              <w:left w:val="nil"/>
              <w:bottom w:val="single" w:sz="4" w:space="0" w:color="auto"/>
              <w:right w:val="single" w:sz="4" w:space="0" w:color="auto"/>
            </w:tcBorders>
            <w:shd w:val="clear" w:color="auto" w:fill="auto"/>
            <w:vAlign w:val="center"/>
            <w:hideMark/>
          </w:tcPr>
          <w:p w14:paraId="3CD8F15F"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High levels of student energy and teacher passion for the subject create a culture for learning in which both students and teacher share a belief in the importance of the subject, and all students hold themselves to high standards of performance, initiating improvements to their work.</w:t>
            </w:r>
          </w:p>
        </w:tc>
      </w:tr>
      <w:tr w:rsidR="009A3095" w:rsidRPr="009A3095" w14:paraId="71FFAB9D" w14:textId="77777777" w:rsidTr="00495C27">
        <w:trPr>
          <w:trHeight w:val="1402"/>
          <w:jc w:val="center"/>
        </w:trPr>
        <w:tc>
          <w:tcPr>
            <w:tcW w:w="728" w:type="dxa"/>
            <w:vMerge/>
            <w:tcBorders>
              <w:top w:val="single" w:sz="4" w:space="0" w:color="auto"/>
              <w:left w:val="single" w:sz="4" w:space="0" w:color="auto"/>
              <w:bottom w:val="single" w:sz="4" w:space="0" w:color="auto"/>
              <w:right w:val="single" w:sz="4" w:space="0" w:color="auto"/>
            </w:tcBorders>
            <w:vAlign w:val="center"/>
            <w:hideMark/>
          </w:tcPr>
          <w:p w14:paraId="3A6E8EBC" w14:textId="77777777" w:rsidR="009A3095" w:rsidRPr="009A3095" w:rsidRDefault="009A3095" w:rsidP="009A3095">
            <w:pPr>
              <w:rPr>
                <w:rFonts w:ascii="Times New Roman" w:eastAsia="Times New Roman" w:hAnsi="Times New Roman" w:cs="Times New Roman"/>
                <w:color w:val="000000"/>
              </w:rPr>
            </w:pPr>
          </w:p>
        </w:tc>
        <w:tc>
          <w:tcPr>
            <w:tcW w:w="2080" w:type="dxa"/>
            <w:tcBorders>
              <w:top w:val="nil"/>
              <w:left w:val="nil"/>
              <w:bottom w:val="single" w:sz="4" w:space="0" w:color="auto"/>
              <w:right w:val="single" w:sz="4" w:space="0" w:color="auto"/>
            </w:tcBorders>
            <w:shd w:val="clear" w:color="auto" w:fill="auto"/>
            <w:vAlign w:val="center"/>
            <w:hideMark/>
          </w:tcPr>
          <w:p w14:paraId="3E66A368" w14:textId="77777777" w:rsidR="009A3095" w:rsidRPr="009A3095" w:rsidRDefault="009A3095" w:rsidP="009A3095">
            <w:pPr>
              <w:rPr>
                <w:rFonts w:ascii="Times New Roman" w:eastAsia="Times New Roman" w:hAnsi="Times New Roman" w:cs="Times New Roman"/>
                <w:i/>
                <w:iCs/>
                <w:color w:val="000000"/>
                <w:sz w:val="16"/>
                <w:szCs w:val="16"/>
              </w:rPr>
            </w:pPr>
            <w:r w:rsidRPr="009A3095">
              <w:rPr>
                <w:rFonts w:ascii="Times New Roman" w:eastAsia="Times New Roman" w:hAnsi="Times New Roman" w:cs="Times New Roman"/>
                <w:i/>
                <w:iCs/>
                <w:color w:val="000000"/>
                <w:sz w:val="16"/>
                <w:szCs w:val="16"/>
              </w:rPr>
              <w:t>2c: Managing classroom procedures</w:t>
            </w:r>
          </w:p>
        </w:tc>
        <w:tc>
          <w:tcPr>
            <w:tcW w:w="2987" w:type="dxa"/>
            <w:tcBorders>
              <w:top w:val="nil"/>
              <w:left w:val="nil"/>
              <w:bottom w:val="single" w:sz="4" w:space="0" w:color="auto"/>
              <w:right w:val="single" w:sz="4" w:space="0" w:color="auto"/>
            </w:tcBorders>
            <w:shd w:val="clear" w:color="auto" w:fill="auto"/>
            <w:vAlign w:val="center"/>
            <w:hideMark/>
          </w:tcPr>
          <w:p w14:paraId="02978FD9"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Much instructional time is lost due to inefficient classroom routines and procedures, for transitions, handling of supplies, and performance of non-instructional duties</w:t>
            </w:r>
            <w:proofErr w:type="gramStart"/>
            <w:r w:rsidRPr="009A3095">
              <w:rPr>
                <w:rFonts w:ascii="Times New Roman" w:eastAsia="Times New Roman" w:hAnsi="Times New Roman" w:cs="Times New Roman"/>
                <w:color w:val="000000"/>
                <w:sz w:val="16"/>
                <w:szCs w:val="16"/>
              </w:rPr>
              <w:t>..</w:t>
            </w:r>
            <w:proofErr w:type="gramEnd"/>
          </w:p>
        </w:tc>
        <w:tc>
          <w:tcPr>
            <w:tcW w:w="2986" w:type="dxa"/>
            <w:tcBorders>
              <w:top w:val="nil"/>
              <w:left w:val="nil"/>
              <w:bottom w:val="single" w:sz="4" w:space="0" w:color="auto"/>
              <w:right w:val="single" w:sz="4" w:space="0" w:color="auto"/>
            </w:tcBorders>
            <w:shd w:val="clear" w:color="auto" w:fill="auto"/>
            <w:vAlign w:val="center"/>
            <w:hideMark/>
          </w:tcPr>
          <w:p w14:paraId="0B761AC1"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Some instructional time is lost due to only partially effective classroom routines and procedures, for transitions, handling of supplies, and performance of non-instructional duties.</w:t>
            </w:r>
          </w:p>
        </w:tc>
        <w:tc>
          <w:tcPr>
            <w:tcW w:w="2985" w:type="dxa"/>
            <w:tcBorders>
              <w:top w:val="nil"/>
              <w:left w:val="nil"/>
              <w:bottom w:val="single" w:sz="4" w:space="0" w:color="auto"/>
              <w:right w:val="single" w:sz="4" w:space="0" w:color="auto"/>
            </w:tcBorders>
            <w:shd w:val="clear" w:color="auto" w:fill="auto"/>
            <w:vAlign w:val="center"/>
            <w:hideMark/>
          </w:tcPr>
          <w:p w14:paraId="4CED03F4"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Little instructional time is lost due to classroom routines and procedures, for transitions, handling of supplies, and performance of non-instructional duties, which occur smoothly.</w:t>
            </w:r>
          </w:p>
        </w:tc>
        <w:tc>
          <w:tcPr>
            <w:tcW w:w="2985" w:type="dxa"/>
            <w:tcBorders>
              <w:top w:val="nil"/>
              <w:left w:val="nil"/>
              <w:bottom w:val="single" w:sz="4" w:space="0" w:color="auto"/>
              <w:right w:val="single" w:sz="4" w:space="0" w:color="auto"/>
            </w:tcBorders>
            <w:shd w:val="clear" w:color="auto" w:fill="auto"/>
            <w:vAlign w:val="center"/>
            <w:hideMark/>
          </w:tcPr>
          <w:p w14:paraId="3BBD8E0F"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Students contribute to the seamless operation of classroom routines and procedures, for transitions, handling of supplies, and performance of non-instructional duties.</w:t>
            </w:r>
          </w:p>
        </w:tc>
      </w:tr>
      <w:tr w:rsidR="009A3095" w:rsidRPr="009A3095" w14:paraId="0B086586" w14:textId="77777777" w:rsidTr="00495C27">
        <w:trPr>
          <w:trHeight w:val="1832"/>
          <w:jc w:val="center"/>
        </w:trPr>
        <w:tc>
          <w:tcPr>
            <w:tcW w:w="728" w:type="dxa"/>
            <w:vMerge/>
            <w:tcBorders>
              <w:top w:val="single" w:sz="4" w:space="0" w:color="auto"/>
              <w:left w:val="single" w:sz="4" w:space="0" w:color="auto"/>
              <w:bottom w:val="single" w:sz="4" w:space="0" w:color="auto"/>
              <w:right w:val="single" w:sz="4" w:space="0" w:color="auto"/>
            </w:tcBorders>
            <w:vAlign w:val="center"/>
            <w:hideMark/>
          </w:tcPr>
          <w:p w14:paraId="7867A1E3" w14:textId="77777777" w:rsidR="009A3095" w:rsidRPr="009A3095" w:rsidRDefault="009A3095" w:rsidP="009A3095">
            <w:pPr>
              <w:rPr>
                <w:rFonts w:ascii="Times New Roman" w:eastAsia="Times New Roman" w:hAnsi="Times New Roman" w:cs="Times New Roman"/>
                <w:color w:val="000000"/>
              </w:rPr>
            </w:pPr>
          </w:p>
        </w:tc>
        <w:tc>
          <w:tcPr>
            <w:tcW w:w="2080" w:type="dxa"/>
            <w:tcBorders>
              <w:top w:val="nil"/>
              <w:left w:val="nil"/>
              <w:bottom w:val="single" w:sz="4" w:space="0" w:color="auto"/>
              <w:right w:val="single" w:sz="4" w:space="0" w:color="auto"/>
            </w:tcBorders>
            <w:shd w:val="clear" w:color="auto" w:fill="auto"/>
            <w:vAlign w:val="center"/>
            <w:hideMark/>
          </w:tcPr>
          <w:p w14:paraId="3ABA8B69" w14:textId="77777777" w:rsidR="009A3095" w:rsidRPr="009A3095" w:rsidRDefault="009A3095" w:rsidP="009A3095">
            <w:pPr>
              <w:rPr>
                <w:rFonts w:ascii="Times New Roman" w:eastAsia="Times New Roman" w:hAnsi="Times New Roman" w:cs="Times New Roman"/>
                <w:i/>
                <w:iCs/>
                <w:color w:val="000000"/>
                <w:sz w:val="16"/>
                <w:szCs w:val="16"/>
              </w:rPr>
            </w:pPr>
            <w:r w:rsidRPr="009A3095">
              <w:rPr>
                <w:rFonts w:ascii="Times New Roman" w:eastAsia="Times New Roman" w:hAnsi="Times New Roman" w:cs="Times New Roman"/>
                <w:i/>
                <w:iCs/>
                <w:color w:val="000000"/>
                <w:sz w:val="16"/>
                <w:szCs w:val="16"/>
              </w:rPr>
              <w:t>2d: Managing student behavior</w:t>
            </w:r>
          </w:p>
        </w:tc>
        <w:tc>
          <w:tcPr>
            <w:tcW w:w="2987" w:type="dxa"/>
            <w:tcBorders>
              <w:top w:val="nil"/>
              <w:left w:val="nil"/>
              <w:bottom w:val="single" w:sz="4" w:space="0" w:color="auto"/>
              <w:right w:val="single" w:sz="4" w:space="0" w:color="auto"/>
            </w:tcBorders>
            <w:shd w:val="clear" w:color="auto" w:fill="auto"/>
            <w:vAlign w:val="center"/>
            <w:hideMark/>
          </w:tcPr>
          <w:p w14:paraId="2182FE0F"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 xml:space="preserve">There is no evidence that standards of conduct have been established, and little or no teacher monitoring of student behavior. Response to student misbehavior is repressive, or disrespectful of student dignity. </w:t>
            </w:r>
          </w:p>
        </w:tc>
        <w:tc>
          <w:tcPr>
            <w:tcW w:w="2986" w:type="dxa"/>
            <w:tcBorders>
              <w:top w:val="nil"/>
              <w:left w:val="nil"/>
              <w:bottom w:val="single" w:sz="4" w:space="0" w:color="auto"/>
              <w:right w:val="single" w:sz="4" w:space="0" w:color="auto"/>
            </w:tcBorders>
            <w:shd w:val="clear" w:color="auto" w:fill="auto"/>
            <w:vAlign w:val="center"/>
            <w:hideMark/>
          </w:tcPr>
          <w:p w14:paraId="395940CB"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It appears that the teacher has made an effort to establish standards of conduct for students. Teacher tries, with uneven results, to monitor student behavior and respond to student misbehavior.</w:t>
            </w:r>
          </w:p>
        </w:tc>
        <w:tc>
          <w:tcPr>
            <w:tcW w:w="2985" w:type="dxa"/>
            <w:tcBorders>
              <w:top w:val="nil"/>
              <w:left w:val="nil"/>
              <w:bottom w:val="single" w:sz="4" w:space="0" w:color="auto"/>
              <w:right w:val="single" w:sz="4" w:space="0" w:color="auto"/>
            </w:tcBorders>
            <w:shd w:val="clear" w:color="auto" w:fill="auto"/>
            <w:vAlign w:val="center"/>
            <w:hideMark/>
          </w:tcPr>
          <w:p w14:paraId="30178031"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Standards of conduct appear to be clear to students, and the teacher monitors student behavior against those standards. Teacher response to student misbehavior is appropriate and respects the students’ dignity.</w:t>
            </w:r>
          </w:p>
        </w:tc>
        <w:tc>
          <w:tcPr>
            <w:tcW w:w="2985" w:type="dxa"/>
            <w:tcBorders>
              <w:top w:val="nil"/>
              <w:left w:val="nil"/>
              <w:bottom w:val="single" w:sz="4" w:space="0" w:color="auto"/>
              <w:right w:val="single" w:sz="4" w:space="0" w:color="auto"/>
            </w:tcBorders>
            <w:shd w:val="clear" w:color="auto" w:fill="auto"/>
            <w:vAlign w:val="center"/>
            <w:hideMark/>
          </w:tcPr>
          <w:p w14:paraId="109DA67B"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Standards of conduct are clear, with evidence of student participation in setting them.  Teacher’s monitoring of student behavior is subtle and preventive, and teacher’s response to student misbehavior is sensitive to individual student needs. Students take an active role in monitoring the standards of behavior.</w:t>
            </w:r>
          </w:p>
        </w:tc>
      </w:tr>
      <w:tr w:rsidR="009A3095" w:rsidRPr="009A3095" w14:paraId="5F0C1CB0" w14:textId="77777777" w:rsidTr="00495C27">
        <w:trPr>
          <w:trHeight w:val="2167"/>
          <w:jc w:val="center"/>
        </w:trPr>
        <w:tc>
          <w:tcPr>
            <w:tcW w:w="728" w:type="dxa"/>
            <w:vMerge/>
            <w:tcBorders>
              <w:top w:val="single" w:sz="4" w:space="0" w:color="auto"/>
              <w:left w:val="single" w:sz="4" w:space="0" w:color="auto"/>
              <w:bottom w:val="single" w:sz="4" w:space="0" w:color="auto"/>
              <w:right w:val="single" w:sz="4" w:space="0" w:color="auto"/>
            </w:tcBorders>
            <w:vAlign w:val="center"/>
            <w:hideMark/>
          </w:tcPr>
          <w:p w14:paraId="5C2B78EE" w14:textId="77777777" w:rsidR="009A3095" w:rsidRPr="009A3095" w:rsidRDefault="009A3095" w:rsidP="009A3095">
            <w:pPr>
              <w:rPr>
                <w:rFonts w:ascii="Times New Roman" w:eastAsia="Times New Roman" w:hAnsi="Times New Roman" w:cs="Times New Roman"/>
                <w:color w:val="000000"/>
              </w:rPr>
            </w:pPr>
          </w:p>
        </w:tc>
        <w:tc>
          <w:tcPr>
            <w:tcW w:w="2080" w:type="dxa"/>
            <w:tcBorders>
              <w:top w:val="nil"/>
              <w:left w:val="nil"/>
              <w:bottom w:val="single" w:sz="4" w:space="0" w:color="auto"/>
              <w:right w:val="single" w:sz="4" w:space="0" w:color="auto"/>
            </w:tcBorders>
            <w:shd w:val="clear" w:color="auto" w:fill="auto"/>
            <w:vAlign w:val="center"/>
            <w:hideMark/>
          </w:tcPr>
          <w:p w14:paraId="0ACB2598" w14:textId="77777777" w:rsidR="009A3095" w:rsidRPr="009A3095" w:rsidRDefault="009A3095" w:rsidP="009A3095">
            <w:pPr>
              <w:rPr>
                <w:rFonts w:ascii="Times New Roman" w:eastAsia="Times New Roman" w:hAnsi="Times New Roman" w:cs="Times New Roman"/>
                <w:i/>
                <w:iCs/>
                <w:color w:val="000000"/>
                <w:sz w:val="16"/>
                <w:szCs w:val="16"/>
              </w:rPr>
            </w:pPr>
            <w:r w:rsidRPr="009A3095">
              <w:rPr>
                <w:rFonts w:ascii="Times New Roman" w:eastAsia="Times New Roman" w:hAnsi="Times New Roman" w:cs="Times New Roman"/>
                <w:i/>
                <w:iCs/>
                <w:color w:val="000000"/>
                <w:sz w:val="16"/>
                <w:szCs w:val="16"/>
              </w:rPr>
              <w:t>2e: Organizing physical space</w:t>
            </w:r>
          </w:p>
        </w:tc>
        <w:tc>
          <w:tcPr>
            <w:tcW w:w="2987" w:type="dxa"/>
            <w:tcBorders>
              <w:top w:val="nil"/>
              <w:left w:val="nil"/>
              <w:bottom w:val="single" w:sz="4" w:space="0" w:color="auto"/>
              <w:right w:val="single" w:sz="4" w:space="0" w:color="auto"/>
            </w:tcBorders>
            <w:shd w:val="clear" w:color="auto" w:fill="auto"/>
            <w:vAlign w:val="center"/>
            <w:hideMark/>
          </w:tcPr>
          <w:p w14:paraId="2E6DF79C"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The physical environment is unsafe, or some students don’t have access to learning. There is poor alignment between the physical arrangement and the lesson activities.</w:t>
            </w:r>
          </w:p>
        </w:tc>
        <w:tc>
          <w:tcPr>
            <w:tcW w:w="2986" w:type="dxa"/>
            <w:tcBorders>
              <w:top w:val="nil"/>
              <w:left w:val="nil"/>
              <w:bottom w:val="single" w:sz="4" w:space="0" w:color="auto"/>
              <w:right w:val="single" w:sz="4" w:space="0" w:color="auto"/>
            </w:tcBorders>
            <w:shd w:val="clear" w:color="auto" w:fill="auto"/>
            <w:vAlign w:val="center"/>
            <w:hideMark/>
          </w:tcPr>
          <w:p w14:paraId="4BC0E8C6"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The classroom is safe, and essential learning is accessible to most students, and the teacher’s use of physical resources, including computer technology, is moderately effective. Teacher may attempt to modify the physical arrangement to suit learning activities, with partial success.</w:t>
            </w:r>
          </w:p>
        </w:tc>
        <w:tc>
          <w:tcPr>
            <w:tcW w:w="2985" w:type="dxa"/>
            <w:tcBorders>
              <w:top w:val="nil"/>
              <w:left w:val="nil"/>
              <w:bottom w:val="single" w:sz="4" w:space="0" w:color="auto"/>
              <w:right w:val="single" w:sz="4" w:space="0" w:color="auto"/>
            </w:tcBorders>
            <w:shd w:val="clear" w:color="auto" w:fill="auto"/>
            <w:vAlign w:val="center"/>
            <w:hideMark/>
          </w:tcPr>
          <w:p w14:paraId="42AECA3F"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The classroom is safe, and learning is accessible to all students; teacher ensures that the physical arrangement is appropriate to the learning activities. Teacher makes effective use of physical resources, including computer technology.</w:t>
            </w:r>
          </w:p>
        </w:tc>
        <w:tc>
          <w:tcPr>
            <w:tcW w:w="2985" w:type="dxa"/>
            <w:tcBorders>
              <w:top w:val="nil"/>
              <w:left w:val="nil"/>
              <w:bottom w:val="single" w:sz="4" w:space="0" w:color="auto"/>
              <w:right w:val="single" w:sz="4" w:space="0" w:color="auto"/>
            </w:tcBorders>
            <w:shd w:val="clear" w:color="auto" w:fill="auto"/>
            <w:vAlign w:val="center"/>
            <w:hideMark/>
          </w:tcPr>
          <w:p w14:paraId="4691B651" w14:textId="77777777" w:rsidR="009A3095" w:rsidRPr="009A3095" w:rsidRDefault="009A3095" w:rsidP="009A3095">
            <w:pPr>
              <w:rPr>
                <w:rFonts w:ascii="Times New Roman" w:eastAsia="Times New Roman" w:hAnsi="Times New Roman" w:cs="Times New Roman"/>
                <w:color w:val="000000"/>
                <w:sz w:val="16"/>
                <w:szCs w:val="16"/>
              </w:rPr>
            </w:pPr>
            <w:r w:rsidRPr="009A3095">
              <w:rPr>
                <w:rFonts w:ascii="Times New Roman" w:eastAsia="Times New Roman" w:hAnsi="Times New Roman" w:cs="Times New Roman"/>
                <w:color w:val="000000"/>
                <w:sz w:val="16"/>
                <w:szCs w:val="16"/>
              </w:rPr>
              <w:t>The classroom is safe, and the physical environment ensures the learning of all students, including those with special needs.  Students contribute to the use or adaptation of the physical environment to advance learning. Technology is used skillfully, as appropriate to the lesson.</w:t>
            </w:r>
          </w:p>
        </w:tc>
      </w:tr>
    </w:tbl>
    <w:p w14:paraId="7A82470F" w14:textId="77777777" w:rsidR="00495C27" w:rsidRDefault="00495C27">
      <w:pPr>
        <w:rPr>
          <w:sz w:val="18"/>
          <w:szCs w:val="18"/>
        </w:rPr>
      </w:pPr>
    </w:p>
    <w:p w14:paraId="72ED046E" w14:textId="77777777" w:rsidR="00495C27" w:rsidRDefault="00495C27">
      <w:pPr>
        <w:rPr>
          <w:sz w:val="18"/>
          <w:szCs w:val="18"/>
        </w:rPr>
      </w:pPr>
    </w:p>
    <w:p w14:paraId="09CFE514" w14:textId="77777777" w:rsidR="00495C27" w:rsidRDefault="00495C27">
      <w:pPr>
        <w:rPr>
          <w:sz w:val="18"/>
          <w:szCs w:val="18"/>
        </w:rPr>
      </w:pPr>
    </w:p>
    <w:tbl>
      <w:tblPr>
        <w:tblW w:w="13366" w:type="dxa"/>
        <w:jc w:val="center"/>
        <w:tblLook w:val="04A0" w:firstRow="1" w:lastRow="0" w:firstColumn="1" w:lastColumn="0" w:noHBand="0" w:noVBand="1"/>
      </w:tblPr>
      <w:tblGrid>
        <w:gridCol w:w="544"/>
        <w:gridCol w:w="1901"/>
        <w:gridCol w:w="2729"/>
        <w:gridCol w:w="2729"/>
        <w:gridCol w:w="2732"/>
        <w:gridCol w:w="2731"/>
      </w:tblGrid>
      <w:tr w:rsidR="005B7360" w:rsidRPr="00495C27" w14:paraId="38209E63" w14:textId="77777777" w:rsidTr="005B7360">
        <w:trPr>
          <w:trHeight w:val="195"/>
          <w:jc w:val="center"/>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93E026" w14:textId="77777777" w:rsidR="005B7360" w:rsidRPr="005E36A2" w:rsidRDefault="005B7360" w:rsidP="005B7360">
            <w:pPr>
              <w:jc w:val="center"/>
              <w:rPr>
                <w:rFonts w:ascii="Times New Roman" w:eastAsia="Times New Roman" w:hAnsi="Times New Roman" w:cs="Times New Roman"/>
                <w:b/>
                <w:color w:val="000000"/>
                <w:sz w:val="28"/>
                <w:szCs w:val="28"/>
              </w:rPr>
            </w:pPr>
            <w:r w:rsidRPr="005E36A2">
              <w:rPr>
                <w:rFonts w:ascii="Times New Roman" w:eastAsia="Times New Roman" w:hAnsi="Times New Roman" w:cs="Times New Roman"/>
                <w:b/>
                <w:color w:val="000000"/>
                <w:sz w:val="28"/>
                <w:szCs w:val="28"/>
              </w:rPr>
              <w:t>Domain 3: Instruction</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4F0AC7E7" w14:textId="77777777" w:rsidR="005B7360" w:rsidRPr="00495C27" w:rsidRDefault="005B7360" w:rsidP="005B7360">
            <w:pPr>
              <w:jc w:val="center"/>
              <w:rPr>
                <w:rFonts w:ascii="Times New Roman" w:eastAsia="Times New Roman" w:hAnsi="Times New Roman" w:cs="Times New Roman"/>
                <w:b/>
                <w:bCs/>
                <w:color w:val="000000"/>
                <w:sz w:val="16"/>
                <w:szCs w:val="16"/>
              </w:rPr>
            </w:pPr>
            <w:r w:rsidRPr="00495C27">
              <w:rPr>
                <w:rFonts w:ascii="Times New Roman" w:eastAsia="Times New Roman" w:hAnsi="Times New Roman" w:cs="Times New Roman"/>
                <w:b/>
                <w:bCs/>
                <w:color w:val="000000"/>
                <w:sz w:val="16"/>
                <w:szCs w:val="16"/>
              </w:rPr>
              <w:t>Component</w:t>
            </w:r>
          </w:p>
        </w:tc>
        <w:tc>
          <w:tcPr>
            <w:tcW w:w="2729" w:type="dxa"/>
            <w:tcBorders>
              <w:top w:val="single" w:sz="4" w:space="0" w:color="auto"/>
              <w:left w:val="nil"/>
              <w:bottom w:val="single" w:sz="4" w:space="0" w:color="auto"/>
              <w:right w:val="single" w:sz="4" w:space="0" w:color="auto"/>
            </w:tcBorders>
            <w:shd w:val="clear" w:color="auto" w:fill="auto"/>
            <w:vAlign w:val="center"/>
            <w:hideMark/>
          </w:tcPr>
          <w:p w14:paraId="6BA3C84D" w14:textId="79E2245C" w:rsidR="005B7360" w:rsidRPr="00495C27"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Ineffective</w:t>
            </w:r>
          </w:p>
        </w:tc>
        <w:tc>
          <w:tcPr>
            <w:tcW w:w="2729" w:type="dxa"/>
            <w:tcBorders>
              <w:top w:val="single" w:sz="4" w:space="0" w:color="auto"/>
              <w:left w:val="nil"/>
              <w:bottom w:val="single" w:sz="4" w:space="0" w:color="auto"/>
              <w:right w:val="single" w:sz="4" w:space="0" w:color="auto"/>
            </w:tcBorders>
            <w:shd w:val="clear" w:color="auto" w:fill="auto"/>
            <w:vAlign w:val="center"/>
            <w:hideMark/>
          </w:tcPr>
          <w:p w14:paraId="05481495" w14:textId="6ED58BF2" w:rsidR="005B7360" w:rsidRPr="00495C27"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Progressing</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14:paraId="394A4D1B" w14:textId="29DA5B61" w:rsidR="005B7360" w:rsidRPr="00495C27"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Effective</w:t>
            </w:r>
          </w:p>
        </w:tc>
        <w:tc>
          <w:tcPr>
            <w:tcW w:w="2731" w:type="dxa"/>
            <w:tcBorders>
              <w:top w:val="single" w:sz="4" w:space="0" w:color="auto"/>
              <w:left w:val="nil"/>
              <w:bottom w:val="single" w:sz="4" w:space="0" w:color="auto"/>
              <w:right w:val="single" w:sz="4" w:space="0" w:color="auto"/>
            </w:tcBorders>
            <w:shd w:val="clear" w:color="auto" w:fill="auto"/>
            <w:vAlign w:val="center"/>
            <w:hideMark/>
          </w:tcPr>
          <w:p w14:paraId="727CC864" w14:textId="766193F8" w:rsidR="005B7360" w:rsidRPr="00495C27"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Highly Effective</w:t>
            </w:r>
          </w:p>
        </w:tc>
      </w:tr>
      <w:tr w:rsidR="00495C27" w:rsidRPr="00495C27" w14:paraId="03730107" w14:textId="77777777" w:rsidTr="005B7360">
        <w:trPr>
          <w:trHeight w:val="1890"/>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566911C2" w14:textId="77777777" w:rsidR="00495C27" w:rsidRPr="00495C27" w:rsidRDefault="00495C27" w:rsidP="00495C27">
            <w:pPr>
              <w:rPr>
                <w:rFonts w:ascii="Times New Roman" w:eastAsia="Times New Roman" w:hAnsi="Times New Roman" w:cs="Times New Roman"/>
                <w:color w:val="000000"/>
                <w:sz w:val="16"/>
                <w:szCs w:val="16"/>
              </w:rPr>
            </w:pPr>
          </w:p>
        </w:tc>
        <w:tc>
          <w:tcPr>
            <w:tcW w:w="1901" w:type="dxa"/>
            <w:tcBorders>
              <w:top w:val="nil"/>
              <w:left w:val="nil"/>
              <w:bottom w:val="single" w:sz="4" w:space="0" w:color="auto"/>
              <w:right w:val="single" w:sz="4" w:space="0" w:color="auto"/>
            </w:tcBorders>
            <w:shd w:val="clear" w:color="auto" w:fill="auto"/>
            <w:vAlign w:val="center"/>
            <w:hideMark/>
          </w:tcPr>
          <w:p w14:paraId="17DB187F" w14:textId="77777777" w:rsidR="00495C27" w:rsidRPr="00495C27" w:rsidRDefault="00495C27" w:rsidP="00495C27">
            <w:pPr>
              <w:rPr>
                <w:rFonts w:ascii="Times New Roman" w:eastAsia="Times New Roman" w:hAnsi="Times New Roman" w:cs="Times New Roman"/>
                <w:i/>
                <w:iCs/>
                <w:color w:val="000000"/>
                <w:sz w:val="16"/>
                <w:szCs w:val="16"/>
              </w:rPr>
            </w:pPr>
            <w:r w:rsidRPr="00495C27">
              <w:rPr>
                <w:rFonts w:ascii="Times New Roman" w:eastAsia="Times New Roman" w:hAnsi="Times New Roman" w:cs="Times New Roman"/>
                <w:i/>
                <w:iCs/>
                <w:color w:val="000000"/>
                <w:sz w:val="16"/>
                <w:szCs w:val="16"/>
              </w:rPr>
              <w:t>3a: Communicating with students</w:t>
            </w:r>
          </w:p>
        </w:tc>
        <w:tc>
          <w:tcPr>
            <w:tcW w:w="2729" w:type="dxa"/>
            <w:tcBorders>
              <w:top w:val="nil"/>
              <w:left w:val="nil"/>
              <w:bottom w:val="single" w:sz="4" w:space="0" w:color="auto"/>
              <w:right w:val="single" w:sz="4" w:space="0" w:color="auto"/>
            </w:tcBorders>
            <w:shd w:val="clear" w:color="auto" w:fill="auto"/>
            <w:vAlign w:val="center"/>
            <w:hideMark/>
          </w:tcPr>
          <w:p w14:paraId="4B476B85"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Expectations for learning, directions and procedures, and explanations of content are unclear or confusing to students. Teacher’s use of language contains errors or is inappropriate to students’ cultures or levels of development.</w:t>
            </w:r>
          </w:p>
        </w:tc>
        <w:tc>
          <w:tcPr>
            <w:tcW w:w="2729" w:type="dxa"/>
            <w:tcBorders>
              <w:top w:val="nil"/>
              <w:left w:val="nil"/>
              <w:bottom w:val="single" w:sz="4" w:space="0" w:color="auto"/>
              <w:right w:val="single" w:sz="4" w:space="0" w:color="auto"/>
            </w:tcBorders>
            <w:shd w:val="clear" w:color="auto" w:fill="auto"/>
            <w:vAlign w:val="center"/>
            <w:hideMark/>
          </w:tcPr>
          <w:p w14:paraId="0DF4ADAD"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Expectations for learning, directions and procedures, and explanations of content are clarified after initial confusion; teacher’s use of language is correct but may not be completely appropriate to students’ cultures or levels of development.</w:t>
            </w:r>
          </w:p>
        </w:tc>
        <w:tc>
          <w:tcPr>
            <w:tcW w:w="2732" w:type="dxa"/>
            <w:tcBorders>
              <w:top w:val="nil"/>
              <w:left w:val="nil"/>
              <w:bottom w:val="single" w:sz="4" w:space="0" w:color="auto"/>
              <w:right w:val="single" w:sz="4" w:space="0" w:color="auto"/>
            </w:tcBorders>
            <w:shd w:val="clear" w:color="auto" w:fill="auto"/>
            <w:vAlign w:val="center"/>
            <w:hideMark/>
          </w:tcPr>
          <w:p w14:paraId="7EB78FF3"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Expectations for learning, directions and procedures, and explanations of content are clear to students. Communications are appropriate to students’ cultures and levels of development</w:t>
            </w:r>
          </w:p>
        </w:tc>
        <w:tc>
          <w:tcPr>
            <w:tcW w:w="2731" w:type="dxa"/>
            <w:tcBorders>
              <w:top w:val="nil"/>
              <w:left w:val="nil"/>
              <w:bottom w:val="single" w:sz="4" w:space="0" w:color="auto"/>
              <w:right w:val="single" w:sz="4" w:space="0" w:color="auto"/>
            </w:tcBorders>
            <w:shd w:val="clear" w:color="auto" w:fill="auto"/>
            <w:vAlign w:val="center"/>
            <w:hideMark/>
          </w:tcPr>
          <w:p w14:paraId="631A4FC4"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Expectations for learning, directions and procedures, and explanations of content are clear to students. Teacher’s oral and written communication is clear and expressive, appropriate to students’ cultures and levels of development, and anticipates possible student misconceptions.</w:t>
            </w:r>
          </w:p>
        </w:tc>
      </w:tr>
      <w:tr w:rsidR="00495C27" w:rsidRPr="00495C27" w14:paraId="017DC905" w14:textId="77777777" w:rsidTr="005B7360">
        <w:trPr>
          <w:trHeight w:val="1718"/>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6DFB0F74" w14:textId="77777777" w:rsidR="00495C27" w:rsidRPr="00495C27" w:rsidRDefault="00495C27" w:rsidP="00495C27">
            <w:pPr>
              <w:rPr>
                <w:rFonts w:ascii="Times New Roman" w:eastAsia="Times New Roman" w:hAnsi="Times New Roman" w:cs="Times New Roman"/>
                <w:color w:val="000000"/>
                <w:sz w:val="16"/>
                <w:szCs w:val="16"/>
              </w:rPr>
            </w:pPr>
          </w:p>
        </w:tc>
        <w:tc>
          <w:tcPr>
            <w:tcW w:w="1901" w:type="dxa"/>
            <w:tcBorders>
              <w:top w:val="nil"/>
              <w:left w:val="nil"/>
              <w:bottom w:val="single" w:sz="4" w:space="0" w:color="auto"/>
              <w:right w:val="single" w:sz="4" w:space="0" w:color="auto"/>
            </w:tcBorders>
            <w:shd w:val="clear" w:color="auto" w:fill="auto"/>
            <w:vAlign w:val="center"/>
            <w:hideMark/>
          </w:tcPr>
          <w:p w14:paraId="538CD1E5" w14:textId="77777777" w:rsidR="00495C27" w:rsidRPr="00495C27" w:rsidRDefault="00495C27" w:rsidP="00495C27">
            <w:pPr>
              <w:rPr>
                <w:rFonts w:ascii="Times New Roman" w:eastAsia="Times New Roman" w:hAnsi="Times New Roman" w:cs="Times New Roman"/>
                <w:i/>
                <w:iCs/>
                <w:color w:val="000000"/>
                <w:sz w:val="16"/>
                <w:szCs w:val="16"/>
              </w:rPr>
            </w:pPr>
            <w:r w:rsidRPr="00495C27">
              <w:rPr>
                <w:rFonts w:ascii="Times New Roman" w:eastAsia="Times New Roman" w:hAnsi="Times New Roman" w:cs="Times New Roman"/>
                <w:i/>
                <w:iCs/>
                <w:color w:val="000000"/>
                <w:sz w:val="16"/>
                <w:szCs w:val="16"/>
              </w:rPr>
              <w:t>3b: Using questioning and discussion techniques</w:t>
            </w:r>
          </w:p>
        </w:tc>
        <w:tc>
          <w:tcPr>
            <w:tcW w:w="2729" w:type="dxa"/>
            <w:tcBorders>
              <w:top w:val="nil"/>
              <w:left w:val="nil"/>
              <w:bottom w:val="single" w:sz="4" w:space="0" w:color="auto"/>
              <w:right w:val="single" w:sz="4" w:space="0" w:color="auto"/>
            </w:tcBorders>
            <w:shd w:val="clear" w:color="auto" w:fill="auto"/>
            <w:vAlign w:val="center"/>
            <w:hideMark/>
          </w:tcPr>
          <w:p w14:paraId="5C5D28AA"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Teacher’s questions are low-level or inappropriate, eliciting limited student participation, and recitation rather than discussion.</w:t>
            </w:r>
          </w:p>
        </w:tc>
        <w:tc>
          <w:tcPr>
            <w:tcW w:w="2729" w:type="dxa"/>
            <w:tcBorders>
              <w:top w:val="nil"/>
              <w:left w:val="nil"/>
              <w:bottom w:val="single" w:sz="4" w:space="0" w:color="auto"/>
              <w:right w:val="single" w:sz="4" w:space="0" w:color="auto"/>
            </w:tcBorders>
            <w:shd w:val="clear" w:color="auto" w:fill="auto"/>
            <w:vAlign w:val="center"/>
            <w:hideMark/>
          </w:tcPr>
          <w:p w14:paraId="7CEDDFDD"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Some of the teacher’s questions elicit a thoughtful response, but most are low-level, posed in rapid succession. Teacher’ attempts to engage all students in the discussion are only partially successful.</w:t>
            </w:r>
          </w:p>
        </w:tc>
        <w:tc>
          <w:tcPr>
            <w:tcW w:w="2732" w:type="dxa"/>
            <w:tcBorders>
              <w:top w:val="nil"/>
              <w:left w:val="nil"/>
              <w:bottom w:val="single" w:sz="4" w:space="0" w:color="auto"/>
              <w:right w:val="single" w:sz="4" w:space="0" w:color="auto"/>
            </w:tcBorders>
            <w:shd w:val="clear" w:color="auto" w:fill="auto"/>
            <w:vAlign w:val="center"/>
            <w:hideMark/>
          </w:tcPr>
          <w:p w14:paraId="4CB226E2"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Most of the teacher’s questions elicit a thoughtful response, and the teacher allows sufficient time for students to answer. All students participate in the discussion, with the teacher stepping aside when appropriate.</w:t>
            </w:r>
          </w:p>
        </w:tc>
        <w:tc>
          <w:tcPr>
            <w:tcW w:w="2731" w:type="dxa"/>
            <w:tcBorders>
              <w:top w:val="nil"/>
              <w:left w:val="nil"/>
              <w:bottom w:val="single" w:sz="4" w:space="0" w:color="auto"/>
              <w:right w:val="single" w:sz="4" w:space="0" w:color="auto"/>
            </w:tcBorders>
            <w:shd w:val="clear" w:color="auto" w:fill="auto"/>
            <w:vAlign w:val="center"/>
            <w:hideMark/>
          </w:tcPr>
          <w:p w14:paraId="698A80D8"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Questions reflect high expectations and are culturally and developmentally appropriate.  Students formulate many of the high-level questions and ensure that all voices are heard.</w:t>
            </w:r>
          </w:p>
        </w:tc>
      </w:tr>
      <w:tr w:rsidR="00495C27" w:rsidRPr="00495C27" w14:paraId="6C690631" w14:textId="77777777" w:rsidTr="005B7360">
        <w:trPr>
          <w:trHeight w:val="2182"/>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51958388" w14:textId="77777777" w:rsidR="00495C27" w:rsidRPr="00495C27" w:rsidRDefault="00495C27" w:rsidP="00495C27">
            <w:pPr>
              <w:rPr>
                <w:rFonts w:ascii="Times New Roman" w:eastAsia="Times New Roman" w:hAnsi="Times New Roman" w:cs="Times New Roman"/>
                <w:color w:val="000000"/>
                <w:sz w:val="16"/>
                <w:szCs w:val="16"/>
              </w:rPr>
            </w:pPr>
          </w:p>
        </w:tc>
        <w:tc>
          <w:tcPr>
            <w:tcW w:w="1901" w:type="dxa"/>
            <w:tcBorders>
              <w:top w:val="nil"/>
              <w:left w:val="nil"/>
              <w:bottom w:val="single" w:sz="4" w:space="0" w:color="auto"/>
              <w:right w:val="single" w:sz="4" w:space="0" w:color="auto"/>
            </w:tcBorders>
            <w:shd w:val="clear" w:color="auto" w:fill="auto"/>
            <w:vAlign w:val="center"/>
            <w:hideMark/>
          </w:tcPr>
          <w:p w14:paraId="6FE3D385" w14:textId="77777777" w:rsidR="00495C27" w:rsidRPr="00495C27" w:rsidRDefault="00495C27" w:rsidP="00495C27">
            <w:pPr>
              <w:rPr>
                <w:rFonts w:ascii="Times New Roman" w:eastAsia="Times New Roman" w:hAnsi="Times New Roman" w:cs="Times New Roman"/>
                <w:i/>
                <w:iCs/>
                <w:color w:val="000000"/>
                <w:sz w:val="16"/>
                <w:szCs w:val="16"/>
              </w:rPr>
            </w:pPr>
            <w:r w:rsidRPr="00495C27">
              <w:rPr>
                <w:rFonts w:ascii="Times New Roman" w:eastAsia="Times New Roman" w:hAnsi="Times New Roman" w:cs="Times New Roman"/>
                <w:i/>
                <w:iCs/>
                <w:color w:val="000000"/>
                <w:sz w:val="16"/>
                <w:szCs w:val="16"/>
              </w:rPr>
              <w:t>3c: Engaging students in learning</w:t>
            </w:r>
          </w:p>
        </w:tc>
        <w:tc>
          <w:tcPr>
            <w:tcW w:w="2729" w:type="dxa"/>
            <w:tcBorders>
              <w:top w:val="nil"/>
              <w:left w:val="nil"/>
              <w:bottom w:val="single" w:sz="4" w:space="0" w:color="auto"/>
              <w:right w:val="single" w:sz="4" w:space="0" w:color="auto"/>
            </w:tcBorders>
            <w:shd w:val="clear" w:color="auto" w:fill="auto"/>
            <w:vAlign w:val="center"/>
            <w:hideMark/>
          </w:tcPr>
          <w:p w14:paraId="123675D4"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Activities and assignments, materials, and groupings of students are inappropriate to the instructional outcomes, or students’ cultures or levels of understanding, resulting in little intellectual engagement. The lesson has no structure or is poorly paced.</w:t>
            </w:r>
          </w:p>
        </w:tc>
        <w:tc>
          <w:tcPr>
            <w:tcW w:w="2729" w:type="dxa"/>
            <w:tcBorders>
              <w:top w:val="nil"/>
              <w:left w:val="nil"/>
              <w:bottom w:val="single" w:sz="4" w:space="0" w:color="auto"/>
              <w:right w:val="single" w:sz="4" w:space="0" w:color="auto"/>
            </w:tcBorders>
            <w:shd w:val="clear" w:color="auto" w:fill="auto"/>
            <w:vAlign w:val="center"/>
            <w:hideMark/>
          </w:tcPr>
          <w:p w14:paraId="4E52F7B1"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Activities and assignments, materials, and groupings of students are partially appropriate to the instructional outcomes, or students’ cultures or levels of understanding, resulting in moderate intellectual engagement. The lesson has a recognizable structure but is not fully maintained.</w:t>
            </w:r>
          </w:p>
        </w:tc>
        <w:tc>
          <w:tcPr>
            <w:tcW w:w="2732" w:type="dxa"/>
            <w:tcBorders>
              <w:top w:val="nil"/>
              <w:left w:val="nil"/>
              <w:bottom w:val="single" w:sz="4" w:space="0" w:color="auto"/>
              <w:right w:val="single" w:sz="4" w:space="0" w:color="auto"/>
            </w:tcBorders>
            <w:shd w:val="clear" w:color="auto" w:fill="auto"/>
            <w:vAlign w:val="center"/>
            <w:hideMark/>
          </w:tcPr>
          <w:p w14:paraId="5FF52B8C"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Activities and assignments, materials, and groupings of students are fully appropriate to the instructional outcomes, and students’ cultures and levels of understanding. All students are engaged in work of a high level of rigor. The lesson’s structure is coherent, with appropriate pace.</w:t>
            </w:r>
          </w:p>
        </w:tc>
        <w:tc>
          <w:tcPr>
            <w:tcW w:w="2731" w:type="dxa"/>
            <w:tcBorders>
              <w:top w:val="nil"/>
              <w:left w:val="nil"/>
              <w:bottom w:val="single" w:sz="4" w:space="0" w:color="auto"/>
              <w:right w:val="single" w:sz="4" w:space="0" w:color="auto"/>
            </w:tcBorders>
            <w:shd w:val="clear" w:color="auto" w:fill="auto"/>
            <w:vAlign w:val="center"/>
            <w:hideMark/>
          </w:tcPr>
          <w:p w14:paraId="5B94896D"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Students are highly intellectually engaged throughout the lesson in significant learning, and make material contributions to the activities, student groupings, and materials. The lesson is adapted as needed to the needs of individuals, and the structure and pacing allow for student reflection and closure.</w:t>
            </w:r>
          </w:p>
        </w:tc>
      </w:tr>
      <w:tr w:rsidR="00495C27" w:rsidRPr="00495C27" w14:paraId="0FE4245A" w14:textId="77777777" w:rsidTr="005B7360">
        <w:trPr>
          <w:trHeight w:val="1736"/>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141F7FB6" w14:textId="77777777" w:rsidR="00495C27" w:rsidRPr="00495C27" w:rsidRDefault="00495C27" w:rsidP="00495C27">
            <w:pPr>
              <w:rPr>
                <w:rFonts w:ascii="Times New Roman" w:eastAsia="Times New Roman" w:hAnsi="Times New Roman" w:cs="Times New Roman"/>
                <w:color w:val="000000"/>
                <w:sz w:val="16"/>
                <w:szCs w:val="16"/>
              </w:rPr>
            </w:pPr>
          </w:p>
        </w:tc>
        <w:tc>
          <w:tcPr>
            <w:tcW w:w="1901" w:type="dxa"/>
            <w:tcBorders>
              <w:top w:val="nil"/>
              <w:left w:val="nil"/>
              <w:bottom w:val="single" w:sz="4" w:space="0" w:color="auto"/>
              <w:right w:val="single" w:sz="4" w:space="0" w:color="auto"/>
            </w:tcBorders>
            <w:shd w:val="clear" w:color="auto" w:fill="auto"/>
            <w:vAlign w:val="center"/>
            <w:hideMark/>
          </w:tcPr>
          <w:p w14:paraId="177330FA" w14:textId="77777777" w:rsidR="00495C27" w:rsidRPr="00495C27" w:rsidRDefault="00495C27" w:rsidP="00495C27">
            <w:pPr>
              <w:rPr>
                <w:rFonts w:ascii="Times New Roman" w:eastAsia="Times New Roman" w:hAnsi="Times New Roman" w:cs="Times New Roman"/>
                <w:i/>
                <w:iCs/>
                <w:color w:val="000000"/>
                <w:sz w:val="16"/>
                <w:szCs w:val="16"/>
              </w:rPr>
            </w:pPr>
            <w:r w:rsidRPr="00495C27">
              <w:rPr>
                <w:rFonts w:ascii="Times New Roman" w:eastAsia="Times New Roman" w:hAnsi="Times New Roman" w:cs="Times New Roman"/>
                <w:i/>
                <w:iCs/>
                <w:color w:val="000000"/>
                <w:sz w:val="16"/>
                <w:szCs w:val="16"/>
              </w:rPr>
              <w:t>3d: Using Assessment in Instruction</w:t>
            </w:r>
          </w:p>
        </w:tc>
        <w:tc>
          <w:tcPr>
            <w:tcW w:w="2729" w:type="dxa"/>
            <w:tcBorders>
              <w:top w:val="nil"/>
              <w:left w:val="nil"/>
              <w:bottom w:val="single" w:sz="4" w:space="0" w:color="auto"/>
              <w:right w:val="single" w:sz="4" w:space="0" w:color="auto"/>
            </w:tcBorders>
            <w:shd w:val="clear" w:color="auto" w:fill="auto"/>
            <w:vAlign w:val="center"/>
            <w:hideMark/>
          </w:tcPr>
          <w:p w14:paraId="392AA1B7"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Assessment is not used in instruction, either through students’ awareness of the assessment criteria, monitoring of progress by teacher or students, or through feedback to students.</w:t>
            </w:r>
          </w:p>
        </w:tc>
        <w:tc>
          <w:tcPr>
            <w:tcW w:w="2729" w:type="dxa"/>
            <w:tcBorders>
              <w:top w:val="nil"/>
              <w:left w:val="nil"/>
              <w:bottom w:val="single" w:sz="4" w:space="0" w:color="auto"/>
              <w:right w:val="single" w:sz="4" w:space="0" w:color="auto"/>
            </w:tcBorders>
            <w:shd w:val="clear" w:color="auto" w:fill="auto"/>
            <w:vAlign w:val="center"/>
            <w:hideMark/>
          </w:tcPr>
          <w:p w14:paraId="338ABA7B"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Assessment is occasionally used in instruction, through some monitoring of progress of learning by teacher and/or students.  Feedback to students is uneven, and students are aware of only some of the assessment criteria used to evaluate their work.</w:t>
            </w:r>
          </w:p>
        </w:tc>
        <w:tc>
          <w:tcPr>
            <w:tcW w:w="2732" w:type="dxa"/>
            <w:tcBorders>
              <w:top w:val="nil"/>
              <w:left w:val="nil"/>
              <w:bottom w:val="single" w:sz="4" w:space="0" w:color="auto"/>
              <w:right w:val="single" w:sz="4" w:space="0" w:color="auto"/>
            </w:tcBorders>
            <w:shd w:val="clear" w:color="auto" w:fill="auto"/>
            <w:vAlign w:val="center"/>
            <w:hideMark/>
          </w:tcPr>
          <w:p w14:paraId="6C20C1B8"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Assessment is regularly used in instruction, through self-assessment by students, monitoring of progress of learning by teacher and/or students, and through high quality feedback to students.  Students are fully aware of the assessment criteria used to evaluate their work.</w:t>
            </w:r>
          </w:p>
        </w:tc>
        <w:tc>
          <w:tcPr>
            <w:tcW w:w="2731" w:type="dxa"/>
            <w:tcBorders>
              <w:top w:val="nil"/>
              <w:left w:val="nil"/>
              <w:bottom w:val="single" w:sz="4" w:space="0" w:color="auto"/>
              <w:right w:val="single" w:sz="4" w:space="0" w:color="auto"/>
            </w:tcBorders>
            <w:shd w:val="clear" w:color="auto" w:fill="auto"/>
            <w:vAlign w:val="center"/>
            <w:hideMark/>
          </w:tcPr>
          <w:p w14:paraId="3FB4A329"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Assessment is used in a sophisticated manner in instruction, through student involvement in establishing the assessment criteria, self-assessment by students and monitoring of progress by both students and teachers, and high quality feedback to students from a variety of sources.</w:t>
            </w:r>
          </w:p>
        </w:tc>
      </w:tr>
      <w:tr w:rsidR="00495C27" w:rsidRPr="00495C27" w14:paraId="0808E3AC" w14:textId="77777777" w:rsidTr="005B7360">
        <w:trPr>
          <w:trHeight w:val="1709"/>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3E535CF9" w14:textId="77777777" w:rsidR="00495C27" w:rsidRPr="00495C27" w:rsidRDefault="00495C27" w:rsidP="00495C27">
            <w:pPr>
              <w:rPr>
                <w:rFonts w:ascii="Times New Roman" w:eastAsia="Times New Roman" w:hAnsi="Times New Roman" w:cs="Times New Roman"/>
                <w:color w:val="000000"/>
                <w:sz w:val="16"/>
                <w:szCs w:val="16"/>
              </w:rPr>
            </w:pPr>
          </w:p>
        </w:tc>
        <w:tc>
          <w:tcPr>
            <w:tcW w:w="1901" w:type="dxa"/>
            <w:tcBorders>
              <w:top w:val="nil"/>
              <w:left w:val="nil"/>
              <w:bottom w:val="single" w:sz="4" w:space="0" w:color="auto"/>
              <w:right w:val="single" w:sz="4" w:space="0" w:color="auto"/>
            </w:tcBorders>
            <w:shd w:val="clear" w:color="auto" w:fill="auto"/>
            <w:vAlign w:val="center"/>
            <w:hideMark/>
          </w:tcPr>
          <w:p w14:paraId="1F2292DA" w14:textId="77777777" w:rsidR="00495C27" w:rsidRPr="00495C27" w:rsidRDefault="00495C27" w:rsidP="00495C27">
            <w:pPr>
              <w:rPr>
                <w:rFonts w:ascii="Times New Roman" w:eastAsia="Times New Roman" w:hAnsi="Times New Roman" w:cs="Times New Roman"/>
                <w:i/>
                <w:iCs/>
                <w:color w:val="000000"/>
                <w:sz w:val="16"/>
                <w:szCs w:val="16"/>
              </w:rPr>
            </w:pPr>
            <w:r w:rsidRPr="00495C27">
              <w:rPr>
                <w:rFonts w:ascii="Times New Roman" w:eastAsia="Times New Roman" w:hAnsi="Times New Roman" w:cs="Times New Roman"/>
                <w:i/>
                <w:iCs/>
                <w:color w:val="000000"/>
                <w:sz w:val="16"/>
                <w:szCs w:val="16"/>
              </w:rPr>
              <w:t>3e: Demonstrating flexibility and responsiveness</w:t>
            </w:r>
          </w:p>
        </w:tc>
        <w:tc>
          <w:tcPr>
            <w:tcW w:w="2729" w:type="dxa"/>
            <w:tcBorders>
              <w:top w:val="nil"/>
              <w:left w:val="nil"/>
              <w:bottom w:val="single" w:sz="4" w:space="0" w:color="auto"/>
              <w:right w:val="single" w:sz="4" w:space="0" w:color="auto"/>
            </w:tcBorders>
            <w:shd w:val="clear" w:color="auto" w:fill="auto"/>
            <w:vAlign w:val="center"/>
            <w:hideMark/>
          </w:tcPr>
          <w:p w14:paraId="0C68793C"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Teacher adheres to the instruction plan, even when a change would improve the lesson or of students’ lack of interest. Teacher brushes aside student questions; when students experience difficulty, the teacher blames the students or their home environment.</w:t>
            </w:r>
          </w:p>
        </w:tc>
        <w:tc>
          <w:tcPr>
            <w:tcW w:w="2729" w:type="dxa"/>
            <w:tcBorders>
              <w:top w:val="nil"/>
              <w:left w:val="nil"/>
              <w:bottom w:val="single" w:sz="4" w:space="0" w:color="auto"/>
              <w:right w:val="single" w:sz="4" w:space="0" w:color="auto"/>
            </w:tcBorders>
            <w:shd w:val="clear" w:color="auto" w:fill="auto"/>
            <w:vAlign w:val="center"/>
            <w:hideMark/>
          </w:tcPr>
          <w:p w14:paraId="1EFFA394"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Teacher attempts to modify the lesson when needed and to respond to student questions, with moderate success. Teacher accepts responsibility for student success, but has only a limited repertoire of strategies to draw upon.</w:t>
            </w:r>
          </w:p>
        </w:tc>
        <w:tc>
          <w:tcPr>
            <w:tcW w:w="2732" w:type="dxa"/>
            <w:tcBorders>
              <w:top w:val="nil"/>
              <w:left w:val="nil"/>
              <w:bottom w:val="single" w:sz="4" w:space="0" w:color="auto"/>
              <w:right w:val="single" w:sz="4" w:space="0" w:color="auto"/>
            </w:tcBorders>
            <w:shd w:val="clear" w:color="auto" w:fill="auto"/>
            <w:vAlign w:val="center"/>
            <w:hideMark/>
          </w:tcPr>
          <w:p w14:paraId="503321C2"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Teacher promotes the successful learning of all students, making adjustments as needed to instruction plans and accommodating student questions, needs and interests.</w:t>
            </w:r>
          </w:p>
        </w:tc>
        <w:tc>
          <w:tcPr>
            <w:tcW w:w="2731" w:type="dxa"/>
            <w:tcBorders>
              <w:top w:val="nil"/>
              <w:left w:val="nil"/>
              <w:bottom w:val="single" w:sz="4" w:space="0" w:color="auto"/>
              <w:right w:val="single" w:sz="4" w:space="0" w:color="auto"/>
            </w:tcBorders>
            <w:shd w:val="clear" w:color="auto" w:fill="auto"/>
            <w:vAlign w:val="center"/>
            <w:hideMark/>
          </w:tcPr>
          <w:p w14:paraId="54A2E3C5" w14:textId="77777777" w:rsidR="00495C27" w:rsidRPr="00495C27" w:rsidRDefault="00495C27" w:rsidP="00495C27">
            <w:pPr>
              <w:rPr>
                <w:rFonts w:ascii="Times New Roman" w:eastAsia="Times New Roman" w:hAnsi="Times New Roman" w:cs="Times New Roman"/>
                <w:color w:val="000000"/>
                <w:sz w:val="16"/>
                <w:szCs w:val="16"/>
              </w:rPr>
            </w:pPr>
            <w:r w:rsidRPr="00495C27">
              <w:rPr>
                <w:rFonts w:ascii="Times New Roman" w:eastAsia="Times New Roman" w:hAnsi="Times New Roman" w:cs="Times New Roman"/>
                <w:color w:val="000000"/>
                <w:sz w:val="16"/>
                <w:szCs w:val="16"/>
              </w:rPr>
              <w:t>Teacher seizes an opportunity to enhance learning, building on a spontaneous event or student interests. Teacher ensures the success of all students, using an extensive repertoire of instructional strategies.</w:t>
            </w:r>
          </w:p>
        </w:tc>
      </w:tr>
    </w:tbl>
    <w:p w14:paraId="004553BF" w14:textId="77777777" w:rsidR="004770C0" w:rsidRDefault="004770C0">
      <w:pPr>
        <w:rPr>
          <w:sz w:val="18"/>
          <w:szCs w:val="18"/>
        </w:rPr>
      </w:pPr>
    </w:p>
    <w:tbl>
      <w:tblPr>
        <w:tblW w:w="13374" w:type="dxa"/>
        <w:jc w:val="center"/>
        <w:tblLook w:val="04A0" w:firstRow="1" w:lastRow="0" w:firstColumn="1" w:lastColumn="0" w:noHBand="0" w:noVBand="1"/>
      </w:tblPr>
      <w:tblGrid>
        <w:gridCol w:w="544"/>
        <w:gridCol w:w="1903"/>
        <w:gridCol w:w="2732"/>
        <w:gridCol w:w="2731"/>
        <w:gridCol w:w="2732"/>
        <w:gridCol w:w="2732"/>
      </w:tblGrid>
      <w:tr w:rsidR="005B7360" w:rsidRPr="004770C0" w14:paraId="25AB3839" w14:textId="77777777" w:rsidTr="005B7360">
        <w:trPr>
          <w:trHeight w:val="187"/>
          <w:jc w:val="center"/>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AA6B79" w14:textId="77777777" w:rsidR="005B7360" w:rsidRPr="005E36A2" w:rsidRDefault="005B7360" w:rsidP="005B7360">
            <w:pPr>
              <w:jc w:val="center"/>
              <w:rPr>
                <w:rFonts w:ascii="Times New Roman" w:eastAsia="Times New Roman" w:hAnsi="Times New Roman" w:cs="Times New Roman"/>
                <w:b/>
                <w:color w:val="000000"/>
                <w:sz w:val="28"/>
                <w:szCs w:val="28"/>
              </w:rPr>
            </w:pPr>
            <w:bookmarkStart w:id="0" w:name="_GoBack" w:colFirst="2" w:colLast="5"/>
            <w:r w:rsidRPr="005E36A2">
              <w:rPr>
                <w:rFonts w:ascii="Times New Roman" w:eastAsia="Times New Roman" w:hAnsi="Times New Roman" w:cs="Times New Roman"/>
                <w:b/>
                <w:color w:val="000000"/>
                <w:sz w:val="28"/>
                <w:szCs w:val="28"/>
              </w:rPr>
              <w:t>Domain 4: Professional Responsibilities</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6AE9FDC9" w14:textId="77777777" w:rsidR="005B7360" w:rsidRPr="004770C0" w:rsidRDefault="005B7360" w:rsidP="005B7360">
            <w:pPr>
              <w:jc w:val="center"/>
              <w:rPr>
                <w:rFonts w:ascii="Times New Roman" w:eastAsia="Times New Roman" w:hAnsi="Times New Roman" w:cs="Times New Roman"/>
                <w:b/>
                <w:bCs/>
                <w:color w:val="000000"/>
                <w:sz w:val="16"/>
                <w:szCs w:val="16"/>
              </w:rPr>
            </w:pPr>
            <w:r w:rsidRPr="004770C0">
              <w:rPr>
                <w:rFonts w:ascii="Times New Roman" w:eastAsia="Times New Roman" w:hAnsi="Times New Roman" w:cs="Times New Roman"/>
                <w:b/>
                <w:bCs/>
                <w:color w:val="000000"/>
                <w:sz w:val="16"/>
                <w:szCs w:val="16"/>
              </w:rPr>
              <w:t>Component</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14:paraId="2DBA07C6" w14:textId="28DCD1F6" w:rsidR="005B7360" w:rsidRPr="004770C0"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Ineffective</w:t>
            </w:r>
          </w:p>
        </w:tc>
        <w:tc>
          <w:tcPr>
            <w:tcW w:w="2731" w:type="dxa"/>
            <w:tcBorders>
              <w:top w:val="single" w:sz="4" w:space="0" w:color="auto"/>
              <w:left w:val="nil"/>
              <w:bottom w:val="single" w:sz="4" w:space="0" w:color="auto"/>
              <w:right w:val="single" w:sz="4" w:space="0" w:color="auto"/>
            </w:tcBorders>
            <w:shd w:val="clear" w:color="auto" w:fill="auto"/>
            <w:vAlign w:val="center"/>
            <w:hideMark/>
          </w:tcPr>
          <w:p w14:paraId="54C9053B" w14:textId="637AAAC9" w:rsidR="005B7360" w:rsidRPr="004770C0"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Progressing</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14:paraId="3EDA7B28" w14:textId="5BCA3753" w:rsidR="005B7360" w:rsidRPr="004770C0"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Effective</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14:paraId="5EB37563" w14:textId="1C27F876" w:rsidR="005B7360" w:rsidRPr="004770C0" w:rsidRDefault="005B7360" w:rsidP="005B7360">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Highly Effective</w:t>
            </w:r>
          </w:p>
        </w:tc>
      </w:tr>
      <w:bookmarkEnd w:id="0"/>
      <w:tr w:rsidR="005E36A2" w:rsidRPr="004770C0" w14:paraId="0DA773A0" w14:textId="77777777" w:rsidTr="005B7360">
        <w:trPr>
          <w:trHeight w:val="1213"/>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3498B3B5" w14:textId="77777777" w:rsidR="004770C0" w:rsidRPr="004770C0" w:rsidRDefault="004770C0" w:rsidP="004770C0">
            <w:pPr>
              <w:rPr>
                <w:rFonts w:ascii="Times New Roman" w:eastAsia="Times New Roman" w:hAnsi="Times New Roman" w:cs="Times New Roman"/>
                <w:color w:val="000000"/>
                <w:sz w:val="16"/>
                <w:szCs w:val="16"/>
              </w:rPr>
            </w:pPr>
          </w:p>
        </w:tc>
        <w:tc>
          <w:tcPr>
            <w:tcW w:w="1903" w:type="dxa"/>
            <w:tcBorders>
              <w:top w:val="nil"/>
              <w:left w:val="nil"/>
              <w:bottom w:val="single" w:sz="4" w:space="0" w:color="auto"/>
              <w:right w:val="single" w:sz="4" w:space="0" w:color="auto"/>
            </w:tcBorders>
            <w:shd w:val="clear" w:color="auto" w:fill="auto"/>
            <w:vAlign w:val="center"/>
            <w:hideMark/>
          </w:tcPr>
          <w:p w14:paraId="6132E7CA" w14:textId="77777777" w:rsidR="004770C0" w:rsidRPr="004770C0" w:rsidRDefault="004770C0" w:rsidP="004770C0">
            <w:pPr>
              <w:rPr>
                <w:rFonts w:ascii="Times New Roman" w:eastAsia="Times New Roman" w:hAnsi="Times New Roman" w:cs="Times New Roman"/>
                <w:i/>
                <w:iCs/>
                <w:color w:val="000000"/>
                <w:sz w:val="16"/>
                <w:szCs w:val="16"/>
              </w:rPr>
            </w:pPr>
            <w:r w:rsidRPr="004770C0">
              <w:rPr>
                <w:rFonts w:ascii="Times New Roman" w:eastAsia="Times New Roman" w:hAnsi="Times New Roman" w:cs="Times New Roman"/>
                <w:i/>
                <w:iCs/>
                <w:color w:val="000000"/>
                <w:sz w:val="16"/>
                <w:szCs w:val="16"/>
              </w:rPr>
              <w:t>4a: Reflecting on Teaching</w:t>
            </w:r>
          </w:p>
        </w:tc>
        <w:tc>
          <w:tcPr>
            <w:tcW w:w="2732" w:type="dxa"/>
            <w:tcBorders>
              <w:top w:val="nil"/>
              <w:left w:val="nil"/>
              <w:bottom w:val="single" w:sz="4" w:space="0" w:color="auto"/>
              <w:right w:val="single" w:sz="4" w:space="0" w:color="auto"/>
            </w:tcBorders>
            <w:shd w:val="clear" w:color="auto" w:fill="auto"/>
            <w:vAlign w:val="center"/>
            <w:hideMark/>
          </w:tcPr>
          <w:p w14:paraId="78F323B2"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does not accurately assess the effectiveness of the lesson, and has no ideas about how the lesson could be improved.</w:t>
            </w:r>
          </w:p>
        </w:tc>
        <w:tc>
          <w:tcPr>
            <w:tcW w:w="2731" w:type="dxa"/>
            <w:tcBorders>
              <w:top w:val="nil"/>
              <w:left w:val="nil"/>
              <w:bottom w:val="single" w:sz="4" w:space="0" w:color="auto"/>
              <w:right w:val="single" w:sz="4" w:space="0" w:color="auto"/>
            </w:tcBorders>
            <w:shd w:val="clear" w:color="auto" w:fill="auto"/>
            <w:vAlign w:val="center"/>
            <w:hideMark/>
          </w:tcPr>
          <w:p w14:paraId="22AD5269"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provides a partially accurate and objective description of the lesson, but does not cite specific evidence.  Teacher makes only general suggestions as to how the lesson might be improved.</w:t>
            </w:r>
          </w:p>
        </w:tc>
        <w:tc>
          <w:tcPr>
            <w:tcW w:w="2732" w:type="dxa"/>
            <w:tcBorders>
              <w:top w:val="nil"/>
              <w:left w:val="nil"/>
              <w:bottom w:val="single" w:sz="4" w:space="0" w:color="auto"/>
              <w:right w:val="single" w:sz="4" w:space="0" w:color="auto"/>
            </w:tcBorders>
            <w:shd w:val="clear" w:color="auto" w:fill="auto"/>
            <w:vAlign w:val="center"/>
            <w:hideMark/>
          </w:tcPr>
          <w:p w14:paraId="6E3F4B9A"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provides an accurate and objective description of the lesson, citing specific evidence.  Teacher makes some specific suggestions as to how the lesson might be improved.</w:t>
            </w:r>
          </w:p>
        </w:tc>
        <w:tc>
          <w:tcPr>
            <w:tcW w:w="2732" w:type="dxa"/>
            <w:tcBorders>
              <w:top w:val="nil"/>
              <w:left w:val="nil"/>
              <w:bottom w:val="single" w:sz="4" w:space="0" w:color="auto"/>
              <w:right w:val="single" w:sz="4" w:space="0" w:color="auto"/>
            </w:tcBorders>
            <w:shd w:val="clear" w:color="auto" w:fill="auto"/>
            <w:vAlign w:val="center"/>
            <w:hideMark/>
          </w:tcPr>
          <w:p w14:paraId="0D443B66"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 xml:space="preserve">Teacher’s reflection on the lesson </w:t>
            </w:r>
            <w:r w:rsidR="005E36A2">
              <w:rPr>
                <w:rFonts w:ascii="Times New Roman" w:eastAsia="Times New Roman" w:hAnsi="Times New Roman" w:cs="Times New Roman"/>
                <w:color w:val="000000"/>
                <w:sz w:val="16"/>
                <w:szCs w:val="16"/>
              </w:rPr>
              <w:t>is thoughtful and accurate, cit</w:t>
            </w:r>
            <w:r w:rsidRPr="004770C0">
              <w:rPr>
                <w:rFonts w:ascii="Times New Roman" w:eastAsia="Times New Roman" w:hAnsi="Times New Roman" w:cs="Times New Roman"/>
                <w:color w:val="000000"/>
                <w:sz w:val="16"/>
                <w:szCs w:val="16"/>
              </w:rPr>
              <w:t>ing specific evidence.  Teacher draws on an extensive repertoire to suggest alternative strategies and predicting the likely success of each.</w:t>
            </w:r>
          </w:p>
        </w:tc>
      </w:tr>
      <w:tr w:rsidR="005E36A2" w:rsidRPr="004770C0" w14:paraId="6018C2A0" w14:textId="77777777" w:rsidTr="005B7360">
        <w:trPr>
          <w:trHeight w:val="1345"/>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6C0B841C" w14:textId="77777777" w:rsidR="004770C0" w:rsidRPr="004770C0" w:rsidRDefault="004770C0" w:rsidP="004770C0">
            <w:pPr>
              <w:rPr>
                <w:rFonts w:ascii="Times New Roman" w:eastAsia="Times New Roman" w:hAnsi="Times New Roman" w:cs="Times New Roman"/>
                <w:color w:val="000000"/>
                <w:sz w:val="16"/>
                <w:szCs w:val="16"/>
              </w:rPr>
            </w:pPr>
          </w:p>
        </w:tc>
        <w:tc>
          <w:tcPr>
            <w:tcW w:w="1903" w:type="dxa"/>
            <w:tcBorders>
              <w:top w:val="nil"/>
              <w:left w:val="nil"/>
              <w:bottom w:val="single" w:sz="4" w:space="0" w:color="auto"/>
              <w:right w:val="single" w:sz="4" w:space="0" w:color="auto"/>
            </w:tcBorders>
            <w:shd w:val="clear" w:color="auto" w:fill="auto"/>
            <w:vAlign w:val="center"/>
            <w:hideMark/>
          </w:tcPr>
          <w:p w14:paraId="10D80EDA" w14:textId="77777777" w:rsidR="004770C0" w:rsidRPr="004770C0" w:rsidRDefault="004770C0" w:rsidP="004770C0">
            <w:pPr>
              <w:rPr>
                <w:rFonts w:ascii="Times New Roman" w:eastAsia="Times New Roman" w:hAnsi="Times New Roman" w:cs="Times New Roman"/>
                <w:i/>
                <w:iCs/>
                <w:color w:val="000000"/>
                <w:sz w:val="16"/>
                <w:szCs w:val="16"/>
              </w:rPr>
            </w:pPr>
            <w:r w:rsidRPr="004770C0">
              <w:rPr>
                <w:rFonts w:ascii="Times New Roman" w:eastAsia="Times New Roman" w:hAnsi="Times New Roman" w:cs="Times New Roman"/>
                <w:i/>
                <w:iCs/>
                <w:color w:val="000000"/>
                <w:sz w:val="16"/>
                <w:szCs w:val="16"/>
              </w:rPr>
              <w:t>4b: Maintaining Accurate Records</w:t>
            </w:r>
          </w:p>
        </w:tc>
        <w:tc>
          <w:tcPr>
            <w:tcW w:w="2732" w:type="dxa"/>
            <w:tcBorders>
              <w:top w:val="nil"/>
              <w:left w:val="nil"/>
              <w:bottom w:val="single" w:sz="4" w:space="0" w:color="auto"/>
              <w:right w:val="single" w:sz="4" w:space="0" w:color="auto"/>
            </w:tcBorders>
            <w:shd w:val="clear" w:color="auto" w:fill="auto"/>
            <w:vAlign w:val="center"/>
            <w:hideMark/>
          </w:tcPr>
          <w:p w14:paraId="4BBE6B3B"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Teacher’s systems for maintaining both instructional and non-instructional records are either non-existent or in disarray, resulting in errors and confusion.</w:t>
            </w:r>
          </w:p>
        </w:tc>
        <w:tc>
          <w:tcPr>
            <w:tcW w:w="2731" w:type="dxa"/>
            <w:tcBorders>
              <w:top w:val="nil"/>
              <w:left w:val="nil"/>
              <w:bottom w:val="single" w:sz="4" w:space="0" w:color="auto"/>
              <w:right w:val="single" w:sz="4" w:space="0" w:color="auto"/>
            </w:tcBorders>
            <w:shd w:val="clear" w:color="auto" w:fill="auto"/>
            <w:vAlign w:val="center"/>
            <w:hideMark/>
          </w:tcPr>
          <w:p w14:paraId="63248C73"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Teacher’s systems for maintaining both instructional and non-instructional records are rudimentary and only partially successful.</w:t>
            </w:r>
          </w:p>
        </w:tc>
        <w:tc>
          <w:tcPr>
            <w:tcW w:w="2732" w:type="dxa"/>
            <w:tcBorders>
              <w:top w:val="nil"/>
              <w:left w:val="nil"/>
              <w:bottom w:val="single" w:sz="4" w:space="0" w:color="auto"/>
              <w:right w:val="single" w:sz="4" w:space="0" w:color="auto"/>
            </w:tcBorders>
            <w:shd w:val="clear" w:color="auto" w:fill="auto"/>
            <w:vAlign w:val="center"/>
            <w:hideMark/>
          </w:tcPr>
          <w:p w14:paraId="0C2D05B3"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Teacher’s systems for maintaining both instructional and non-instructional records are accurate, efficient and successful.</w:t>
            </w:r>
          </w:p>
        </w:tc>
        <w:tc>
          <w:tcPr>
            <w:tcW w:w="2732" w:type="dxa"/>
            <w:tcBorders>
              <w:top w:val="nil"/>
              <w:left w:val="nil"/>
              <w:bottom w:val="single" w:sz="4" w:space="0" w:color="auto"/>
              <w:right w:val="single" w:sz="4" w:space="0" w:color="auto"/>
            </w:tcBorders>
            <w:shd w:val="clear" w:color="auto" w:fill="auto"/>
            <w:vAlign w:val="center"/>
            <w:hideMark/>
          </w:tcPr>
          <w:p w14:paraId="36406969"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Students contribute to the maintenance of the systems for maintaining both instructional and non-instructional records, which are accurate, efficient and successful</w:t>
            </w:r>
          </w:p>
        </w:tc>
      </w:tr>
      <w:tr w:rsidR="005E36A2" w:rsidRPr="004770C0" w14:paraId="1FEA2E3D" w14:textId="77777777" w:rsidTr="005B7360">
        <w:trPr>
          <w:trHeight w:val="1699"/>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30EF5A07" w14:textId="77777777" w:rsidR="004770C0" w:rsidRPr="004770C0" w:rsidRDefault="004770C0" w:rsidP="004770C0">
            <w:pPr>
              <w:rPr>
                <w:rFonts w:ascii="Times New Roman" w:eastAsia="Times New Roman" w:hAnsi="Times New Roman" w:cs="Times New Roman"/>
                <w:color w:val="000000"/>
                <w:sz w:val="16"/>
                <w:szCs w:val="16"/>
              </w:rPr>
            </w:pPr>
          </w:p>
        </w:tc>
        <w:tc>
          <w:tcPr>
            <w:tcW w:w="1903" w:type="dxa"/>
            <w:tcBorders>
              <w:top w:val="nil"/>
              <w:left w:val="nil"/>
              <w:bottom w:val="single" w:sz="4" w:space="0" w:color="auto"/>
              <w:right w:val="single" w:sz="4" w:space="0" w:color="auto"/>
            </w:tcBorders>
            <w:shd w:val="clear" w:color="auto" w:fill="auto"/>
            <w:vAlign w:val="center"/>
            <w:hideMark/>
          </w:tcPr>
          <w:p w14:paraId="695D9994" w14:textId="77777777" w:rsidR="004770C0" w:rsidRPr="004770C0" w:rsidRDefault="004770C0" w:rsidP="004770C0">
            <w:pPr>
              <w:rPr>
                <w:rFonts w:ascii="Times New Roman" w:eastAsia="Times New Roman" w:hAnsi="Times New Roman" w:cs="Times New Roman"/>
                <w:i/>
                <w:iCs/>
                <w:color w:val="000000"/>
                <w:sz w:val="16"/>
                <w:szCs w:val="16"/>
              </w:rPr>
            </w:pPr>
            <w:r w:rsidRPr="004770C0">
              <w:rPr>
                <w:rFonts w:ascii="Times New Roman" w:eastAsia="Times New Roman" w:hAnsi="Times New Roman" w:cs="Times New Roman"/>
                <w:i/>
                <w:iCs/>
                <w:color w:val="000000"/>
                <w:sz w:val="16"/>
                <w:szCs w:val="16"/>
              </w:rPr>
              <w:t>4c: Communicating with Families</w:t>
            </w:r>
          </w:p>
        </w:tc>
        <w:tc>
          <w:tcPr>
            <w:tcW w:w="2732" w:type="dxa"/>
            <w:tcBorders>
              <w:top w:val="nil"/>
              <w:left w:val="nil"/>
              <w:bottom w:val="single" w:sz="4" w:space="0" w:color="auto"/>
              <w:right w:val="single" w:sz="4" w:space="0" w:color="auto"/>
            </w:tcBorders>
            <w:shd w:val="clear" w:color="auto" w:fill="auto"/>
            <w:vAlign w:val="center"/>
            <w:hideMark/>
          </w:tcPr>
          <w:p w14:paraId="46D9B734"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communication with families, about the instructional program, or about individual students, is sporadic or culturally inappropriate. Teacher makes no attempt to engage families in the instructional program.</w:t>
            </w:r>
          </w:p>
        </w:tc>
        <w:tc>
          <w:tcPr>
            <w:tcW w:w="2731" w:type="dxa"/>
            <w:tcBorders>
              <w:top w:val="nil"/>
              <w:left w:val="nil"/>
              <w:bottom w:val="single" w:sz="4" w:space="0" w:color="auto"/>
              <w:right w:val="single" w:sz="4" w:space="0" w:color="auto"/>
            </w:tcBorders>
            <w:shd w:val="clear" w:color="auto" w:fill="auto"/>
            <w:vAlign w:val="center"/>
            <w:hideMark/>
          </w:tcPr>
          <w:p w14:paraId="29562A12"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adheres to school procedures for communicating with families and makes modest attempts to engage families in the instructional program but are not always appropriate to the cultures of those families.</w:t>
            </w:r>
          </w:p>
        </w:tc>
        <w:tc>
          <w:tcPr>
            <w:tcW w:w="2732" w:type="dxa"/>
            <w:tcBorders>
              <w:top w:val="nil"/>
              <w:left w:val="nil"/>
              <w:bottom w:val="single" w:sz="4" w:space="0" w:color="auto"/>
              <w:right w:val="single" w:sz="4" w:space="0" w:color="auto"/>
            </w:tcBorders>
            <w:shd w:val="clear" w:color="auto" w:fill="auto"/>
            <w:vAlign w:val="center"/>
            <w:hideMark/>
          </w:tcPr>
          <w:p w14:paraId="6998C8C2"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communicates frequently with families and successfully engages them in the instructional program.  Information to families about individual students is conveyed in a culturally appropriate manner.</w:t>
            </w:r>
          </w:p>
        </w:tc>
        <w:tc>
          <w:tcPr>
            <w:tcW w:w="2732" w:type="dxa"/>
            <w:tcBorders>
              <w:top w:val="nil"/>
              <w:left w:val="nil"/>
              <w:bottom w:val="single" w:sz="4" w:space="0" w:color="auto"/>
              <w:right w:val="single" w:sz="4" w:space="0" w:color="auto"/>
            </w:tcBorders>
            <w:shd w:val="clear" w:color="auto" w:fill="auto"/>
            <w:vAlign w:val="center"/>
            <w:hideMark/>
          </w:tcPr>
          <w:p w14:paraId="255A9A9D"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Teacher’s communication with families is frequent and sensitive to cultural traditions; students participate in the communication. Teacher successfully engages families in the instructional program; as appropriate.</w:t>
            </w:r>
          </w:p>
        </w:tc>
      </w:tr>
      <w:tr w:rsidR="005E36A2" w:rsidRPr="004770C0" w14:paraId="3A171A96" w14:textId="77777777" w:rsidTr="005B7360">
        <w:trPr>
          <w:trHeight w:val="1382"/>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75FC8C49" w14:textId="77777777" w:rsidR="004770C0" w:rsidRPr="004770C0" w:rsidRDefault="004770C0" w:rsidP="004770C0">
            <w:pPr>
              <w:rPr>
                <w:rFonts w:ascii="Times New Roman" w:eastAsia="Times New Roman" w:hAnsi="Times New Roman" w:cs="Times New Roman"/>
                <w:color w:val="000000"/>
                <w:sz w:val="16"/>
                <w:szCs w:val="16"/>
              </w:rPr>
            </w:pPr>
          </w:p>
        </w:tc>
        <w:tc>
          <w:tcPr>
            <w:tcW w:w="1903" w:type="dxa"/>
            <w:tcBorders>
              <w:top w:val="nil"/>
              <w:left w:val="nil"/>
              <w:bottom w:val="single" w:sz="4" w:space="0" w:color="auto"/>
              <w:right w:val="single" w:sz="4" w:space="0" w:color="auto"/>
            </w:tcBorders>
            <w:shd w:val="clear" w:color="auto" w:fill="auto"/>
            <w:vAlign w:val="center"/>
            <w:hideMark/>
          </w:tcPr>
          <w:p w14:paraId="749EBA36" w14:textId="77777777" w:rsidR="004770C0" w:rsidRPr="004770C0" w:rsidRDefault="004770C0" w:rsidP="004770C0">
            <w:pPr>
              <w:rPr>
                <w:rFonts w:ascii="Times New Roman" w:eastAsia="Times New Roman" w:hAnsi="Times New Roman" w:cs="Times New Roman"/>
                <w:i/>
                <w:iCs/>
                <w:color w:val="000000"/>
                <w:sz w:val="16"/>
                <w:szCs w:val="16"/>
              </w:rPr>
            </w:pPr>
            <w:r w:rsidRPr="004770C0">
              <w:rPr>
                <w:rFonts w:ascii="Times New Roman" w:eastAsia="Times New Roman" w:hAnsi="Times New Roman" w:cs="Times New Roman"/>
                <w:i/>
                <w:iCs/>
                <w:color w:val="000000"/>
                <w:sz w:val="16"/>
                <w:szCs w:val="16"/>
              </w:rPr>
              <w:t>4d: Participating in a Professional Community</w:t>
            </w:r>
          </w:p>
        </w:tc>
        <w:tc>
          <w:tcPr>
            <w:tcW w:w="2732" w:type="dxa"/>
            <w:tcBorders>
              <w:top w:val="nil"/>
              <w:left w:val="nil"/>
              <w:bottom w:val="single" w:sz="4" w:space="0" w:color="auto"/>
              <w:right w:val="single" w:sz="4" w:space="0" w:color="auto"/>
            </w:tcBorders>
            <w:shd w:val="clear" w:color="auto" w:fill="auto"/>
            <w:vAlign w:val="center"/>
            <w:hideMark/>
          </w:tcPr>
          <w:p w14:paraId="085AA6D3"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avoids participating in a professional community or in school and district events and projects; relationships with colleagues are negative or self-serving,</w:t>
            </w:r>
          </w:p>
        </w:tc>
        <w:tc>
          <w:tcPr>
            <w:tcW w:w="2731" w:type="dxa"/>
            <w:tcBorders>
              <w:top w:val="nil"/>
              <w:left w:val="nil"/>
              <w:bottom w:val="single" w:sz="4" w:space="0" w:color="auto"/>
              <w:right w:val="single" w:sz="4" w:space="0" w:color="auto"/>
            </w:tcBorders>
            <w:shd w:val="clear" w:color="auto" w:fill="auto"/>
            <w:vAlign w:val="center"/>
            <w:hideMark/>
          </w:tcPr>
          <w:p w14:paraId="18BEB436"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becomes involved in the professional community and in school and district events and projects when specifically asked; relationships with colleagues are cordial.</w:t>
            </w:r>
          </w:p>
        </w:tc>
        <w:tc>
          <w:tcPr>
            <w:tcW w:w="2732" w:type="dxa"/>
            <w:tcBorders>
              <w:top w:val="nil"/>
              <w:left w:val="nil"/>
              <w:bottom w:val="single" w:sz="4" w:space="0" w:color="auto"/>
              <w:right w:val="single" w:sz="4" w:space="0" w:color="auto"/>
            </w:tcBorders>
            <w:shd w:val="clear" w:color="auto" w:fill="auto"/>
            <w:vAlign w:val="center"/>
            <w:hideMark/>
          </w:tcPr>
          <w:p w14:paraId="67144100"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participates actively the professional community, and in school and district events and projects, and maintains positive and productive relationships with colleagues.</w:t>
            </w:r>
          </w:p>
        </w:tc>
        <w:tc>
          <w:tcPr>
            <w:tcW w:w="2732" w:type="dxa"/>
            <w:tcBorders>
              <w:top w:val="nil"/>
              <w:left w:val="nil"/>
              <w:bottom w:val="single" w:sz="4" w:space="0" w:color="auto"/>
              <w:right w:val="single" w:sz="4" w:space="0" w:color="auto"/>
            </w:tcBorders>
            <w:shd w:val="clear" w:color="auto" w:fill="auto"/>
            <w:vAlign w:val="center"/>
            <w:hideMark/>
          </w:tcPr>
          <w:p w14:paraId="0F0E7E7C"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makes a substantial contribution to the professional community, to school and district events and projects, and assumes a leadership role among the faculty.</w:t>
            </w:r>
          </w:p>
        </w:tc>
      </w:tr>
      <w:tr w:rsidR="005E36A2" w:rsidRPr="004770C0" w14:paraId="292B7905" w14:textId="77777777" w:rsidTr="005B7360">
        <w:trPr>
          <w:trHeight w:val="1774"/>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2363C788" w14:textId="77777777" w:rsidR="004770C0" w:rsidRPr="004770C0" w:rsidRDefault="004770C0" w:rsidP="004770C0">
            <w:pPr>
              <w:rPr>
                <w:rFonts w:ascii="Times New Roman" w:eastAsia="Times New Roman" w:hAnsi="Times New Roman" w:cs="Times New Roman"/>
                <w:color w:val="000000"/>
                <w:sz w:val="16"/>
                <w:szCs w:val="16"/>
              </w:rPr>
            </w:pPr>
          </w:p>
        </w:tc>
        <w:tc>
          <w:tcPr>
            <w:tcW w:w="1903" w:type="dxa"/>
            <w:tcBorders>
              <w:top w:val="nil"/>
              <w:left w:val="nil"/>
              <w:bottom w:val="single" w:sz="4" w:space="0" w:color="auto"/>
              <w:right w:val="single" w:sz="4" w:space="0" w:color="auto"/>
            </w:tcBorders>
            <w:shd w:val="clear" w:color="auto" w:fill="auto"/>
            <w:vAlign w:val="center"/>
            <w:hideMark/>
          </w:tcPr>
          <w:p w14:paraId="45EA7A7B" w14:textId="77777777" w:rsidR="004770C0" w:rsidRPr="004770C0" w:rsidRDefault="004770C0" w:rsidP="004770C0">
            <w:pPr>
              <w:rPr>
                <w:rFonts w:ascii="Times New Roman" w:eastAsia="Times New Roman" w:hAnsi="Times New Roman" w:cs="Times New Roman"/>
                <w:i/>
                <w:iCs/>
                <w:color w:val="000000"/>
                <w:sz w:val="16"/>
                <w:szCs w:val="16"/>
              </w:rPr>
            </w:pPr>
            <w:r w:rsidRPr="004770C0">
              <w:rPr>
                <w:rFonts w:ascii="Times New Roman" w:eastAsia="Times New Roman" w:hAnsi="Times New Roman" w:cs="Times New Roman"/>
                <w:i/>
                <w:iCs/>
                <w:color w:val="000000"/>
                <w:sz w:val="16"/>
                <w:szCs w:val="16"/>
              </w:rPr>
              <w:t>4e: Growing and Developing Professionally</w:t>
            </w:r>
          </w:p>
        </w:tc>
        <w:tc>
          <w:tcPr>
            <w:tcW w:w="2732" w:type="dxa"/>
            <w:tcBorders>
              <w:top w:val="nil"/>
              <w:left w:val="nil"/>
              <w:bottom w:val="single" w:sz="4" w:space="0" w:color="auto"/>
              <w:right w:val="single" w:sz="4" w:space="0" w:color="auto"/>
            </w:tcBorders>
            <w:shd w:val="clear" w:color="auto" w:fill="auto"/>
            <w:vAlign w:val="center"/>
            <w:hideMark/>
          </w:tcPr>
          <w:p w14:paraId="4F69A4DD"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 xml:space="preserve">Teacher does not participate in professional development activities, and makes no effort to share knowledge with colleagues. Teacher is resistant to feedback from supervisors or colleagues. </w:t>
            </w:r>
          </w:p>
        </w:tc>
        <w:tc>
          <w:tcPr>
            <w:tcW w:w="2731" w:type="dxa"/>
            <w:tcBorders>
              <w:top w:val="nil"/>
              <w:left w:val="nil"/>
              <w:bottom w:val="single" w:sz="4" w:space="0" w:color="auto"/>
              <w:right w:val="single" w:sz="4" w:space="0" w:color="auto"/>
            </w:tcBorders>
            <w:shd w:val="clear" w:color="auto" w:fill="auto"/>
            <w:vAlign w:val="center"/>
            <w:hideMark/>
          </w:tcPr>
          <w:p w14:paraId="22E68682"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participates in professional development activities that are convenient or are required, and makes limited contributions to the profession. Teacher accepts, with some reluctance, feedback from supervisors and colleagues.</w:t>
            </w:r>
          </w:p>
        </w:tc>
        <w:tc>
          <w:tcPr>
            <w:tcW w:w="2732" w:type="dxa"/>
            <w:tcBorders>
              <w:top w:val="nil"/>
              <w:left w:val="nil"/>
              <w:bottom w:val="single" w:sz="4" w:space="0" w:color="auto"/>
              <w:right w:val="single" w:sz="4" w:space="0" w:color="auto"/>
            </w:tcBorders>
            <w:shd w:val="clear" w:color="auto" w:fill="auto"/>
            <w:vAlign w:val="center"/>
            <w:hideMark/>
          </w:tcPr>
          <w:p w14:paraId="00C2E300"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seeks out opportunities for professional development based on an individual assessment of need, and actively shares expertise with others. Teacher welcomes feedback from supervisors and colleagues.</w:t>
            </w:r>
          </w:p>
        </w:tc>
        <w:tc>
          <w:tcPr>
            <w:tcW w:w="2732" w:type="dxa"/>
            <w:tcBorders>
              <w:top w:val="nil"/>
              <w:left w:val="nil"/>
              <w:bottom w:val="single" w:sz="4" w:space="0" w:color="auto"/>
              <w:right w:val="single" w:sz="4" w:space="0" w:color="auto"/>
            </w:tcBorders>
            <w:shd w:val="clear" w:color="auto" w:fill="auto"/>
            <w:vAlign w:val="center"/>
            <w:hideMark/>
          </w:tcPr>
          <w:p w14:paraId="4F8B2C33"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actively pursues professional development opportunities, and initiates activities to contribute to the profession In addition, teacher seeks out feedback from supervisors and colleagues.</w:t>
            </w:r>
          </w:p>
        </w:tc>
      </w:tr>
      <w:tr w:rsidR="005E36A2" w:rsidRPr="004770C0" w14:paraId="2A90E822" w14:textId="77777777" w:rsidTr="005B7360">
        <w:trPr>
          <w:trHeight w:val="1830"/>
          <w:jc w:val="cent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03CE879E" w14:textId="77777777" w:rsidR="004770C0" w:rsidRPr="004770C0" w:rsidRDefault="004770C0" w:rsidP="004770C0">
            <w:pPr>
              <w:rPr>
                <w:rFonts w:ascii="Times New Roman" w:eastAsia="Times New Roman" w:hAnsi="Times New Roman" w:cs="Times New Roman"/>
                <w:color w:val="000000"/>
                <w:sz w:val="16"/>
                <w:szCs w:val="16"/>
              </w:rPr>
            </w:pPr>
          </w:p>
        </w:tc>
        <w:tc>
          <w:tcPr>
            <w:tcW w:w="1903" w:type="dxa"/>
            <w:tcBorders>
              <w:top w:val="nil"/>
              <w:left w:val="nil"/>
              <w:bottom w:val="single" w:sz="4" w:space="0" w:color="auto"/>
              <w:right w:val="single" w:sz="4" w:space="0" w:color="auto"/>
            </w:tcBorders>
            <w:shd w:val="clear" w:color="auto" w:fill="auto"/>
            <w:vAlign w:val="center"/>
            <w:hideMark/>
          </w:tcPr>
          <w:p w14:paraId="253560DD" w14:textId="77777777" w:rsidR="004770C0" w:rsidRPr="004770C0" w:rsidRDefault="004770C0" w:rsidP="004770C0">
            <w:pPr>
              <w:rPr>
                <w:rFonts w:ascii="Times New Roman" w:eastAsia="Times New Roman" w:hAnsi="Times New Roman" w:cs="Times New Roman"/>
                <w:i/>
                <w:iCs/>
                <w:color w:val="000000"/>
                <w:sz w:val="16"/>
                <w:szCs w:val="16"/>
              </w:rPr>
            </w:pPr>
            <w:r w:rsidRPr="004770C0">
              <w:rPr>
                <w:rFonts w:ascii="Times New Roman" w:eastAsia="Times New Roman" w:hAnsi="Times New Roman" w:cs="Times New Roman"/>
                <w:i/>
                <w:iCs/>
                <w:color w:val="000000"/>
                <w:sz w:val="16"/>
                <w:szCs w:val="16"/>
              </w:rPr>
              <w:t>4f: Demonstrating Professionalism</w:t>
            </w:r>
          </w:p>
        </w:tc>
        <w:tc>
          <w:tcPr>
            <w:tcW w:w="2732" w:type="dxa"/>
            <w:tcBorders>
              <w:top w:val="nil"/>
              <w:left w:val="nil"/>
              <w:bottom w:val="single" w:sz="4" w:space="0" w:color="auto"/>
              <w:right w:val="single" w:sz="4" w:space="0" w:color="auto"/>
            </w:tcBorders>
            <w:shd w:val="clear" w:color="auto" w:fill="auto"/>
            <w:vAlign w:val="center"/>
            <w:hideMark/>
          </w:tcPr>
          <w:p w14:paraId="0BD1B510"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has little sense of ethics and professionalism, and contributes to practices that are self-serving or harmful to students. Teacher fails to comply with school and district regulations and timelines.</w:t>
            </w:r>
          </w:p>
        </w:tc>
        <w:tc>
          <w:tcPr>
            <w:tcW w:w="2731" w:type="dxa"/>
            <w:tcBorders>
              <w:top w:val="nil"/>
              <w:left w:val="nil"/>
              <w:bottom w:val="single" w:sz="4" w:space="0" w:color="auto"/>
              <w:right w:val="single" w:sz="4" w:space="0" w:color="auto"/>
            </w:tcBorders>
            <w:shd w:val="clear" w:color="auto" w:fill="auto"/>
            <w:vAlign w:val="center"/>
            <w:hideMark/>
          </w:tcPr>
          <w:p w14:paraId="071BD1D3"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is honest and well-intentioned in serving students and contributing to decisions in the school, but teacher’s attempts to serve students are limited. Teacher complies minimally with school and district regulations, doing just enough to “get by.”</w:t>
            </w:r>
          </w:p>
        </w:tc>
        <w:tc>
          <w:tcPr>
            <w:tcW w:w="2732" w:type="dxa"/>
            <w:tcBorders>
              <w:top w:val="nil"/>
              <w:left w:val="nil"/>
              <w:bottom w:val="single" w:sz="4" w:space="0" w:color="auto"/>
              <w:right w:val="single" w:sz="4" w:space="0" w:color="auto"/>
            </w:tcBorders>
            <w:shd w:val="clear" w:color="auto" w:fill="auto"/>
            <w:vAlign w:val="center"/>
            <w:hideMark/>
          </w:tcPr>
          <w:p w14:paraId="514D492B"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displays a high level of ethics and professionalism in dealings with both students and colleagues, and complies fully and voluntarily with school and district regulations. Teacher complies fully with school and district regulations.</w:t>
            </w:r>
          </w:p>
        </w:tc>
        <w:tc>
          <w:tcPr>
            <w:tcW w:w="2732" w:type="dxa"/>
            <w:tcBorders>
              <w:top w:val="nil"/>
              <w:left w:val="nil"/>
              <w:bottom w:val="single" w:sz="4" w:space="0" w:color="auto"/>
              <w:right w:val="single" w:sz="4" w:space="0" w:color="auto"/>
            </w:tcBorders>
            <w:shd w:val="clear" w:color="auto" w:fill="auto"/>
            <w:vAlign w:val="center"/>
            <w:hideMark/>
          </w:tcPr>
          <w:p w14:paraId="1CFCD555" w14:textId="77777777" w:rsidR="004770C0" w:rsidRPr="004770C0" w:rsidRDefault="004770C0" w:rsidP="004770C0">
            <w:pPr>
              <w:rPr>
                <w:rFonts w:ascii="Times New Roman" w:eastAsia="Times New Roman" w:hAnsi="Times New Roman" w:cs="Times New Roman"/>
                <w:color w:val="000000"/>
                <w:sz w:val="16"/>
                <w:szCs w:val="16"/>
              </w:rPr>
            </w:pPr>
            <w:r w:rsidRPr="004770C0">
              <w:rPr>
                <w:rFonts w:ascii="Times New Roman" w:eastAsia="Times New Roman" w:hAnsi="Times New Roman" w:cs="Times New Roman"/>
                <w:color w:val="000000"/>
                <w:sz w:val="16"/>
                <w:szCs w:val="16"/>
              </w:rPr>
              <w:t>Teacher is proactive and assumes a leadership role in ensuring the highest ethical standards, and seeing that school practices and procedures ensure that all students, particularly those traditionally underserved, are honored in the school. Teacher takes a leadership role in seeing that colleagues comply with school and district regulations.</w:t>
            </w:r>
          </w:p>
        </w:tc>
      </w:tr>
    </w:tbl>
    <w:p w14:paraId="14263A6B" w14:textId="77777777" w:rsidR="004770C0" w:rsidRPr="004A6C5C" w:rsidRDefault="004770C0">
      <w:pPr>
        <w:rPr>
          <w:sz w:val="18"/>
          <w:szCs w:val="18"/>
        </w:rPr>
      </w:pPr>
    </w:p>
    <w:sectPr w:rsidR="004770C0" w:rsidRPr="004A6C5C" w:rsidSect="000B46DD">
      <w:headerReference w:type="even" r:id="rId6"/>
      <w:headerReference w:type="default" r:id="rId7"/>
      <w:footerReference w:type="even" r:id="rId8"/>
      <w:footerReference w:type="default" r:id="rId9"/>
      <w:headerReference w:type="first" r:id="rId10"/>
      <w:footerReference w:type="first" r:id="rId11"/>
      <w:pgSz w:w="15840" w:h="12240" w:orient="landscape"/>
      <w:pgMar w:top="1152" w:right="288" w:bottom="288" w:left="288"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09C8B" w14:textId="77777777" w:rsidR="00AB702E" w:rsidRDefault="00AB702E" w:rsidP="009774DE">
      <w:r>
        <w:separator/>
      </w:r>
    </w:p>
  </w:endnote>
  <w:endnote w:type="continuationSeparator" w:id="0">
    <w:p w14:paraId="48925E95" w14:textId="77777777" w:rsidR="00AB702E" w:rsidRDefault="00AB702E" w:rsidP="0097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D705" w14:textId="77777777" w:rsidR="000968B6" w:rsidRDefault="00096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6B0A" w14:textId="77777777" w:rsidR="000968B6" w:rsidRPr="00685AA8" w:rsidRDefault="000968B6" w:rsidP="000968B6">
    <w:pPr>
      <w:pStyle w:val="Footer"/>
      <w:ind w:right="360"/>
      <w:jc w:val="center"/>
      <w:rPr>
        <w:rFonts w:ascii="Times New Roman" w:hAnsi="Times New Roman" w:cs="Times New Roman"/>
        <w:sz w:val="16"/>
        <w:szCs w:val="16"/>
      </w:rPr>
    </w:pPr>
    <w:r>
      <w:rPr>
        <w:rFonts w:ascii="Times New Roman" w:hAnsi="Times New Roman" w:cs="Times New Roman"/>
        <w:sz w:val="20"/>
        <w:szCs w:val="20"/>
      </w:rPr>
      <w:tab/>
    </w:r>
    <w:r w:rsidRPr="00685AA8">
      <w:rPr>
        <w:rFonts w:ascii="Times New Roman" w:hAnsi="Times New Roman" w:cs="Times New Roman"/>
        <w:sz w:val="16"/>
        <w:szCs w:val="16"/>
      </w:rPr>
      <w:t>University of Arkansas Teacher Education Performance Criteria with Attributes and Examples 2012</w:t>
    </w:r>
    <w:r>
      <w:rPr>
        <w:rFonts w:ascii="Times New Roman" w:hAnsi="Times New Roman" w:cs="Times New Roman"/>
        <w:sz w:val="16"/>
        <w:szCs w:val="16"/>
      </w:rPr>
      <w:br/>
      <w:t xml:space="preserve">Based upon Criteria Framework, </w:t>
    </w:r>
    <w:proofErr w:type="spellStart"/>
    <w:r w:rsidRPr="00E80595">
      <w:rPr>
        <w:rFonts w:ascii="Times New Roman" w:hAnsi="Times New Roman" w:cs="Times New Roman"/>
        <w:i/>
        <w:sz w:val="16"/>
        <w:szCs w:val="16"/>
      </w:rPr>
      <w:t>Teachscape</w:t>
    </w:r>
    <w:proofErr w:type="spellEnd"/>
    <w:r>
      <w:rPr>
        <w:rFonts w:ascii="Times New Roman" w:hAnsi="Times New Roman" w:cs="Times New Roman"/>
        <w:sz w:val="16"/>
        <w:szCs w:val="16"/>
      </w:rPr>
      <w:t>, 2011</w:t>
    </w:r>
  </w:p>
  <w:p w14:paraId="7B441EC5" w14:textId="77777777" w:rsidR="000968B6" w:rsidRDefault="000968B6">
    <w:pPr>
      <w:pStyle w:val="Footer"/>
    </w:pPr>
  </w:p>
  <w:p w14:paraId="7F5D57FC" w14:textId="77777777" w:rsidR="000968B6" w:rsidRDefault="000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2E36" w14:textId="77777777" w:rsidR="000968B6" w:rsidRDefault="00096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9A261" w14:textId="77777777" w:rsidR="00AB702E" w:rsidRDefault="00AB702E" w:rsidP="009774DE">
      <w:r>
        <w:separator/>
      </w:r>
    </w:p>
  </w:footnote>
  <w:footnote w:type="continuationSeparator" w:id="0">
    <w:p w14:paraId="7765A1F4" w14:textId="77777777" w:rsidR="00AB702E" w:rsidRDefault="00AB702E" w:rsidP="0097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D5FE" w14:textId="77777777" w:rsidR="000968B6" w:rsidRDefault="00096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DEDDD" w14:textId="77777777" w:rsidR="005E36A2" w:rsidRPr="000B46DD" w:rsidRDefault="005E36A2" w:rsidP="000B46DD">
    <w:pPr>
      <w:pStyle w:val="Header"/>
      <w:rPr>
        <w:rFonts w:ascii="Times New Roman" w:hAnsi="Times New Roman" w:cs="Times New Roman"/>
      </w:rPr>
    </w:pPr>
    <w:r w:rsidRPr="000B46DD">
      <w:rPr>
        <w:rFonts w:ascii="Times New Roman" w:hAnsi="Times New Roman" w:cs="Times New Roman"/>
        <w:noProof/>
        <w:sz w:val="18"/>
        <w:szCs w:val="18"/>
      </w:rPr>
      <w:drawing>
        <wp:anchor distT="0" distB="0" distL="114300" distR="114300" simplePos="0" relativeHeight="251659264" behindDoc="0" locked="0" layoutInCell="1" allowOverlap="1" wp14:anchorId="6BAC7EED" wp14:editId="538E35C5">
          <wp:simplePos x="0" y="0"/>
          <wp:positionH relativeFrom="column">
            <wp:posOffset>7315200</wp:posOffset>
          </wp:positionH>
          <wp:positionV relativeFrom="paragraph">
            <wp:posOffset>-22860</wp:posOffset>
          </wp:positionV>
          <wp:extent cx="2171700" cy="520700"/>
          <wp:effectExtent l="0" t="0" r="12700" b="12700"/>
          <wp:wrapTight wrapText="bothSides">
            <wp:wrapPolygon edited="0">
              <wp:start x="0" y="0"/>
              <wp:lineTo x="0" y="21073"/>
              <wp:lineTo x="21474" y="21073"/>
              <wp:lineTo x="214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Logo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171700" cy="520700"/>
                  </a:xfrm>
                  <a:prstGeom prst="rect">
                    <a:avLst/>
                  </a:prstGeom>
                </pic:spPr>
              </pic:pic>
            </a:graphicData>
          </a:graphic>
          <wp14:sizeRelH relativeFrom="margin">
            <wp14:pctWidth>0</wp14:pctWidth>
          </wp14:sizeRelH>
          <wp14:sizeRelV relativeFrom="margin">
            <wp14:pctHeight>0</wp14:pctHeight>
          </wp14:sizeRelV>
        </wp:anchor>
      </w:drawing>
    </w:r>
    <w:r w:rsidRPr="000B46DD">
      <w:rPr>
        <w:rFonts w:ascii="Times New Roman" w:hAnsi="Times New Roman" w:cs="Times New Roman"/>
      </w:rPr>
      <w:t>Teacher Education</w:t>
    </w:r>
  </w:p>
  <w:p w14:paraId="6B8B0BBA" w14:textId="77777777" w:rsidR="005E36A2" w:rsidRPr="000B46DD" w:rsidRDefault="005E36A2" w:rsidP="000B46DD">
    <w:pPr>
      <w:pStyle w:val="Header"/>
      <w:rPr>
        <w:rFonts w:ascii="Times New Roman" w:hAnsi="Times New Roman" w:cs="Times New Roman"/>
      </w:rPr>
    </w:pPr>
    <w:r w:rsidRPr="000B46DD">
      <w:rPr>
        <w:rFonts w:ascii="Times New Roman" w:hAnsi="Times New Roman" w:cs="Times New Roman"/>
      </w:rPr>
      <w:t>Performance Criteria Rubric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F485C" w14:textId="77777777" w:rsidR="000968B6" w:rsidRDefault="00096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31"/>
    <w:rsid w:val="000968B6"/>
    <w:rsid w:val="000B46DD"/>
    <w:rsid w:val="000C655E"/>
    <w:rsid w:val="00174974"/>
    <w:rsid w:val="0020220B"/>
    <w:rsid w:val="00256C5D"/>
    <w:rsid w:val="00262F22"/>
    <w:rsid w:val="00280031"/>
    <w:rsid w:val="0035078A"/>
    <w:rsid w:val="0039043E"/>
    <w:rsid w:val="004770C0"/>
    <w:rsid w:val="00495C27"/>
    <w:rsid w:val="004A6C5C"/>
    <w:rsid w:val="005B4626"/>
    <w:rsid w:val="005B7360"/>
    <w:rsid w:val="005D4BB6"/>
    <w:rsid w:val="005E36A2"/>
    <w:rsid w:val="006C7277"/>
    <w:rsid w:val="006D08C7"/>
    <w:rsid w:val="0085167B"/>
    <w:rsid w:val="00932FD2"/>
    <w:rsid w:val="009774DE"/>
    <w:rsid w:val="009A3095"/>
    <w:rsid w:val="00AA1A53"/>
    <w:rsid w:val="00AB702E"/>
    <w:rsid w:val="00B337E7"/>
    <w:rsid w:val="00C96661"/>
    <w:rsid w:val="00E462AD"/>
    <w:rsid w:val="00EA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04628"/>
  <w14:defaultImageDpi w14:val="300"/>
  <w15:docId w15:val="{138477E6-3DA9-4B99-8F4D-66C337BE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4DE"/>
    <w:pPr>
      <w:tabs>
        <w:tab w:val="center" w:pos="4320"/>
        <w:tab w:val="right" w:pos="8640"/>
      </w:tabs>
    </w:pPr>
  </w:style>
  <w:style w:type="character" w:customStyle="1" w:styleId="HeaderChar">
    <w:name w:val="Header Char"/>
    <w:basedOn w:val="DefaultParagraphFont"/>
    <w:link w:val="Header"/>
    <w:uiPriority w:val="99"/>
    <w:rsid w:val="009774DE"/>
  </w:style>
  <w:style w:type="paragraph" w:styleId="Footer">
    <w:name w:val="footer"/>
    <w:basedOn w:val="Normal"/>
    <w:link w:val="FooterChar"/>
    <w:uiPriority w:val="99"/>
    <w:unhideWhenUsed/>
    <w:rsid w:val="009774DE"/>
    <w:pPr>
      <w:tabs>
        <w:tab w:val="center" w:pos="4320"/>
        <w:tab w:val="right" w:pos="8640"/>
      </w:tabs>
    </w:pPr>
  </w:style>
  <w:style w:type="character" w:customStyle="1" w:styleId="FooterChar">
    <w:name w:val="Footer Char"/>
    <w:basedOn w:val="DefaultParagraphFont"/>
    <w:link w:val="Footer"/>
    <w:uiPriority w:val="99"/>
    <w:rsid w:val="009774DE"/>
  </w:style>
  <w:style w:type="paragraph" w:styleId="BalloonText">
    <w:name w:val="Balloon Text"/>
    <w:basedOn w:val="Normal"/>
    <w:link w:val="BalloonTextChar"/>
    <w:uiPriority w:val="99"/>
    <w:semiHidden/>
    <w:unhideWhenUsed/>
    <w:rsid w:val="000968B6"/>
    <w:rPr>
      <w:rFonts w:ascii="Tahoma" w:hAnsi="Tahoma" w:cs="Tahoma"/>
      <w:sz w:val="16"/>
      <w:szCs w:val="16"/>
    </w:rPr>
  </w:style>
  <w:style w:type="character" w:customStyle="1" w:styleId="BalloonTextChar">
    <w:name w:val="Balloon Text Char"/>
    <w:basedOn w:val="DefaultParagraphFont"/>
    <w:link w:val="BalloonText"/>
    <w:uiPriority w:val="99"/>
    <w:semiHidden/>
    <w:rsid w:val="00096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6660">
      <w:bodyDiv w:val="1"/>
      <w:marLeft w:val="0"/>
      <w:marRight w:val="0"/>
      <w:marTop w:val="0"/>
      <w:marBottom w:val="0"/>
      <w:divBdr>
        <w:top w:val="none" w:sz="0" w:space="0" w:color="auto"/>
        <w:left w:val="none" w:sz="0" w:space="0" w:color="auto"/>
        <w:bottom w:val="none" w:sz="0" w:space="0" w:color="auto"/>
        <w:right w:val="none" w:sz="0" w:space="0" w:color="auto"/>
      </w:divBdr>
    </w:div>
    <w:div w:id="440295575">
      <w:bodyDiv w:val="1"/>
      <w:marLeft w:val="0"/>
      <w:marRight w:val="0"/>
      <w:marTop w:val="0"/>
      <w:marBottom w:val="0"/>
      <w:divBdr>
        <w:top w:val="none" w:sz="0" w:space="0" w:color="auto"/>
        <w:left w:val="none" w:sz="0" w:space="0" w:color="auto"/>
        <w:bottom w:val="none" w:sz="0" w:space="0" w:color="auto"/>
        <w:right w:val="none" w:sz="0" w:space="0" w:color="auto"/>
      </w:divBdr>
    </w:div>
    <w:div w:id="519004081">
      <w:bodyDiv w:val="1"/>
      <w:marLeft w:val="0"/>
      <w:marRight w:val="0"/>
      <w:marTop w:val="0"/>
      <w:marBottom w:val="0"/>
      <w:divBdr>
        <w:top w:val="none" w:sz="0" w:space="0" w:color="auto"/>
        <w:left w:val="none" w:sz="0" w:space="0" w:color="auto"/>
        <w:bottom w:val="none" w:sz="0" w:space="0" w:color="auto"/>
        <w:right w:val="none" w:sz="0" w:space="0" w:color="auto"/>
      </w:divBdr>
    </w:div>
    <w:div w:id="767166385">
      <w:bodyDiv w:val="1"/>
      <w:marLeft w:val="0"/>
      <w:marRight w:val="0"/>
      <w:marTop w:val="0"/>
      <w:marBottom w:val="0"/>
      <w:divBdr>
        <w:top w:val="none" w:sz="0" w:space="0" w:color="auto"/>
        <w:left w:val="none" w:sz="0" w:space="0" w:color="auto"/>
        <w:bottom w:val="none" w:sz="0" w:space="0" w:color="auto"/>
        <w:right w:val="none" w:sz="0" w:space="0" w:color="auto"/>
      </w:divBdr>
    </w:div>
    <w:div w:id="884683791">
      <w:bodyDiv w:val="1"/>
      <w:marLeft w:val="0"/>
      <w:marRight w:val="0"/>
      <w:marTop w:val="0"/>
      <w:marBottom w:val="0"/>
      <w:divBdr>
        <w:top w:val="none" w:sz="0" w:space="0" w:color="auto"/>
        <w:left w:val="none" w:sz="0" w:space="0" w:color="auto"/>
        <w:bottom w:val="none" w:sz="0" w:space="0" w:color="auto"/>
        <w:right w:val="none" w:sz="0" w:space="0" w:color="auto"/>
      </w:divBdr>
    </w:div>
    <w:div w:id="1575236226">
      <w:bodyDiv w:val="1"/>
      <w:marLeft w:val="0"/>
      <w:marRight w:val="0"/>
      <w:marTop w:val="0"/>
      <w:marBottom w:val="0"/>
      <w:divBdr>
        <w:top w:val="none" w:sz="0" w:space="0" w:color="auto"/>
        <w:left w:val="none" w:sz="0" w:space="0" w:color="auto"/>
        <w:bottom w:val="none" w:sz="0" w:space="0" w:color="auto"/>
        <w:right w:val="none" w:sz="0" w:space="0" w:color="auto"/>
      </w:divBdr>
    </w:div>
    <w:div w:id="1776749876">
      <w:bodyDiv w:val="1"/>
      <w:marLeft w:val="0"/>
      <w:marRight w:val="0"/>
      <w:marTop w:val="0"/>
      <w:marBottom w:val="0"/>
      <w:divBdr>
        <w:top w:val="none" w:sz="0" w:space="0" w:color="auto"/>
        <w:left w:val="none" w:sz="0" w:space="0" w:color="auto"/>
        <w:bottom w:val="none" w:sz="0" w:space="0" w:color="auto"/>
        <w:right w:val="none" w:sz="0" w:space="0" w:color="auto"/>
      </w:divBdr>
    </w:div>
    <w:div w:id="1822967958">
      <w:bodyDiv w:val="1"/>
      <w:marLeft w:val="0"/>
      <w:marRight w:val="0"/>
      <w:marTop w:val="0"/>
      <w:marBottom w:val="0"/>
      <w:divBdr>
        <w:top w:val="none" w:sz="0" w:space="0" w:color="auto"/>
        <w:left w:val="none" w:sz="0" w:space="0" w:color="auto"/>
        <w:bottom w:val="none" w:sz="0" w:space="0" w:color="auto"/>
        <w:right w:val="none" w:sz="0" w:space="0" w:color="auto"/>
      </w:divBdr>
    </w:div>
    <w:div w:id="2031753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Endacott</dc:creator>
  <cp:keywords/>
  <dc:description/>
  <cp:lastModifiedBy>Jennifer G. Beasley</cp:lastModifiedBy>
  <cp:revision>2</cp:revision>
  <cp:lastPrinted>2013-10-30T13:47:00Z</cp:lastPrinted>
  <dcterms:created xsi:type="dcterms:W3CDTF">2018-10-05T19:03:00Z</dcterms:created>
  <dcterms:modified xsi:type="dcterms:W3CDTF">2018-10-05T19:03:00Z</dcterms:modified>
</cp:coreProperties>
</file>